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62" w:rsidRDefault="00893F62" w:rsidP="008F0CB3">
      <w:pPr>
        <w:jc w:val="center"/>
        <w:rPr>
          <w:rFonts w:ascii="Impact" w:hAnsi="Impact"/>
          <w:sz w:val="68"/>
          <w:szCs w:val="68"/>
        </w:rPr>
      </w:pPr>
      <w:r w:rsidRPr="00F067A3">
        <w:rPr>
          <w:rFonts w:ascii="Impact" w:hAnsi="Impact"/>
          <w:sz w:val="72"/>
          <w:szCs w:val="72"/>
        </w:rPr>
        <w:t xml:space="preserve">Centre 507 Association of Ottawa </w:t>
      </w:r>
      <w:r w:rsidRPr="00F067A3">
        <w:rPr>
          <w:rFonts w:ascii="Impact" w:hAnsi="Impact"/>
          <w:sz w:val="68"/>
          <w:szCs w:val="68"/>
        </w:rPr>
        <w:t>Annual General Meeting</w:t>
      </w:r>
    </w:p>
    <w:p w:rsidR="00893F62" w:rsidRDefault="0040498A" w:rsidP="008F0CB3">
      <w:pPr>
        <w:pStyle w:val="ListParagraph"/>
        <w:rPr>
          <w:rFonts w:ascii="Corbel" w:hAnsi="Corbel"/>
          <w:b/>
          <w:sz w:val="44"/>
          <w:szCs w:val="44"/>
        </w:rPr>
      </w:pPr>
      <w:r>
        <w:rPr>
          <w:noProof/>
          <w:lang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1607185</wp:posOffset>
            </wp:positionH>
            <wp:positionV relativeFrom="paragraph">
              <wp:posOffset>59055</wp:posOffset>
            </wp:positionV>
            <wp:extent cx="2943225" cy="1129030"/>
            <wp:effectExtent l="19050" t="0" r="9525" b="0"/>
            <wp:wrapNone/>
            <wp:docPr id="2" name="Picture 0" descr="507_logos_final(March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507_logos_final(March2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548" t="37607" r="68750" b="37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2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3F62">
        <w:rPr>
          <w:rFonts w:ascii="Corbel" w:hAnsi="Corbel"/>
          <w:b/>
          <w:sz w:val="44"/>
          <w:szCs w:val="44"/>
        </w:rPr>
        <w:tab/>
      </w:r>
      <w:r w:rsidR="00893F62">
        <w:rPr>
          <w:rFonts w:ascii="Corbel" w:hAnsi="Corbel"/>
          <w:b/>
          <w:sz w:val="44"/>
          <w:szCs w:val="44"/>
        </w:rPr>
        <w:tab/>
      </w:r>
      <w:r w:rsidR="00893F62">
        <w:rPr>
          <w:rFonts w:ascii="Corbel" w:hAnsi="Corbel"/>
          <w:b/>
          <w:sz w:val="44"/>
          <w:szCs w:val="44"/>
        </w:rPr>
        <w:tab/>
      </w:r>
      <w:r w:rsidR="00893F62">
        <w:rPr>
          <w:rFonts w:ascii="Corbel" w:hAnsi="Corbel"/>
          <w:b/>
          <w:sz w:val="44"/>
          <w:szCs w:val="44"/>
        </w:rPr>
        <w:tab/>
      </w:r>
      <w:r w:rsidR="00893F62">
        <w:rPr>
          <w:rFonts w:ascii="Corbel" w:hAnsi="Corbel"/>
          <w:b/>
          <w:sz w:val="44"/>
          <w:szCs w:val="44"/>
        </w:rPr>
        <w:tab/>
      </w:r>
      <w:r w:rsidR="00893F62">
        <w:rPr>
          <w:rFonts w:ascii="Corbel" w:hAnsi="Corbel"/>
          <w:b/>
          <w:sz w:val="44"/>
          <w:szCs w:val="44"/>
        </w:rPr>
        <w:tab/>
      </w:r>
      <w:r w:rsidR="00893F62">
        <w:rPr>
          <w:rFonts w:ascii="Corbel" w:hAnsi="Corbel"/>
          <w:b/>
          <w:sz w:val="44"/>
          <w:szCs w:val="44"/>
        </w:rPr>
        <w:tab/>
      </w:r>
      <w:r w:rsidR="00893F62">
        <w:rPr>
          <w:rFonts w:ascii="Corbel" w:hAnsi="Corbel"/>
          <w:b/>
          <w:sz w:val="44"/>
          <w:szCs w:val="44"/>
        </w:rPr>
        <w:tab/>
      </w:r>
    </w:p>
    <w:p w:rsidR="00893F62" w:rsidRDefault="00893F62" w:rsidP="00733A72">
      <w:pPr>
        <w:pStyle w:val="ListParagraph"/>
        <w:tabs>
          <w:tab w:val="left" w:pos="8033"/>
          <w:tab w:val="left" w:pos="8213"/>
        </w:tabs>
        <w:ind w:left="709"/>
        <w:rPr>
          <w:rFonts w:ascii="Candara" w:hAnsi="Candara"/>
          <w:b/>
          <w:sz w:val="46"/>
          <w:szCs w:val="46"/>
        </w:rPr>
      </w:pPr>
    </w:p>
    <w:p w:rsidR="00893F62" w:rsidRDefault="00893F62" w:rsidP="00733A72">
      <w:pPr>
        <w:pStyle w:val="ListParagraph"/>
        <w:tabs>
          <w:tab w:val="left" w:pos="8033"/>
          <w:tab w:val="left" w:pos="8213"/>
        </w:tabs>
        <w:ind w:left="709"/>
        <w:rPr>
          <w:rFonts w:ascii="Candara" w:hAnsi="Candara"/>
          <w:b/>
          <w:sz w:val="46"/>
          <w:szCs w:val="46"/>
        </w:rPr>
      </w:pPr>
    </w:p>
    <w:p w:rsidR="00893F62" w:rsidRPr="002B4498" w:rsidRDefault="00893F62" w:rsidP="00636A3C">
      <w:pPr>
        <w:pStyle w:val="ListParagraph"/>
        <w:tabs>
          <w:tab w:val="left" w:pos="8033"/>
          <w:tab w:val="left" w:pos="8213"/>
        </w:tabs>
        <w:ind w:left="709"/>
        <w:jc w:val="center"/>
        <w:rPr>
          <w:rFonts w:ascii="Candara" w:hAnsi="Candara"/>
          <w:b/>
          <w:color w:val="FF0000"/>
          <w:sz w:val="46"/>
          <w:szCs w:val="46"/>
        </w:rPr>
      </w:pPr>
      <w:r w:rsidRPr="00636A3C">
        <w:rPr>
          <w:rFonts w:ascii="Candara" w:hAnsi="Candara"/>
          <w:b/>
          <w:color w:val="FF6600"/>
          <w:sz w:val="46"/>
          <w:szCs w:val="46"/>
        </w:rPr>
        <w:t xml:space="preserve">        </w:t>
      </w:r>
      <w:r w:rsidRPr="007C754A">
        <w:rPr>
          <w:rFonts w:ascii="Candara" w:hAnsi="Candara"/>
          <w:b/>
          <w:color w:val="FF0000"/>
          <w:sz w:val="46"/>
          <w:szCs w:val="46"/>
        </w:rPr>
        <w:t>MARKING T</w:t>
      </w:r>
      <w:r w:rsidRPr="002B4498">
        <w:rPr>
          <w:rFonts w:ascii="Candara" w:hAnsi="Candara"/>
          <w:b/>
          <w:color w:val="FF0000"/>
          <w:sz w:val="46"/>
          <w:szCs w:val="46"/>
        </w:rPr>
        <w:t>HIRTY YEARS OF SERVICE</w:t>
      </w:r>
      <w:r w:rsidRPr="002B4498">
        <w:rPr>
          <w:rFonts w:ascii="Candara" w:hAnsi="Candara"/>
          <w:b/>
          <w:color w:val="FF0000"/>
          <w:sz w:val="46"/>
          <w:szCs w:val="46"/>
        </w:rPr>
        <w:tab/>
      </w:r>
      <w:r w:rsidRPr="002B4498">
        <w:rPr>
          <w:rFonts w:ascii="Candara" w:hAnsi="Candara"/>
          <w:b/>
          <w:color w:val="FF0000"/>
          <w:sz w:val="46"/>
          <w:szCs w:val="46"/>
        </w:rPr>
        <w:tab/>
      </w:r>
    </w:p>
    <w:p w:rsidR="00893F62" w:rsidRPr="00F57794" w:rsidRDefault="00893F62" w:rsidP="00711A52">
      <w:pPr>
        <w:pStyle w:val="ListParagraph"/>
        <w:numPr>
          <w:ilvl w:val="0"/>
          <w:numId w:val="5"/>
        </w:numPr>
        <w:ind w:left="709" w:hanging="567"/>
        <w:rPr>
          <w:rFonts w:ascii="Candara" w:hAnsi="Candara"/>
          <w:sz w:val="46"/>
          <w:szCs w:val="46"/>
        </w:rPr>
      </w:pPr>
      <w:r w:rsidRPr="00F57794">
        <w:rPr>
          <w:rFonts w:ascii="Candara" w:hAnsi="Candara"/>
          <w:sz w:val="46"/>
          <w:szCs w:val="46"/>
        </w:rPr>
        <w:t>Members and Friends are</w:t>
      </w:r>
    </w:p>
    <w:p w:rsidR="00893F62" w:rsidRPr="00F57794" w:rsidRDefault="00893F62" w:rsidP="001D256B">
      <w:pPr>
        <w:pStyle w:val="ListParagraph"/>
        <w:ind w:left="709"/>
        <w:rPr>
          <w:rFonts w:ascii="Candara" w:hAnsi="Candara"/>
          <w:sz w:val="46"/>
          <w:szCs w:val="46"/>
        </w:rPr>
      </w:pPr>
      <w:r w:rsidRPr="00F57794">
        <w:rPr>
          <w:rFonts w:ascii="Candara" w:hAnsi="Candara"/>
          <w:sz w:val="46"/>
          <w:szCs w:val="46"/>
        </w:rPr>
        <w:t>cordially invited to attend</w:t>
      </w:r>
      <w:r w:rsidRPr="00F57794">
        <w:rPr>
          <w:rFonts w:ascii="Candara" w:hAnsi="Candara"/>
          <w:sz w:val="46"/>
          <w:szCs w:val="46"/>
        </w:rPr>
        <w:tab/>
      </w:r>
      <w:r w:rsidRPr="00F57794">
        <w:rPr>
          <w:rFonts w:ascii="Candara" w:hAnsi="Candara"/>
          <w:sz w:val="46"/>
          <w:szCs w:val="46"/>
        </w:rPr>
        <w:tab/>
      </w:r>
    </w:p>
    <w:p w:rsidR="00893F62" w:rsidRPr="00F57794" w:rsidRDefault="00893F62" w:rsidP="00711A52">
      <w:pPr>
        <w:pStyle w:val="ListParagraph"/>
        <w:numPr>
          <w:ilvl w:val="0"/>
          <w:numId w:val="5"/>
        </w:numPr>
        <w:ind w:left="709" w:hanging="567"/>
        <w:rPr>
          <w:rFonts w:ascii="Candara" w:hAnsi="Candara"/>
          <w:sz w:val="46"/>
          <w:szCs w:val="46"/>
        </w:rPr>
      </w:pPr>
      <w:r w:rsidRPr="00F57794">
        <w:rPr>
          <w:rFonts w:ascii="Candara" w:hAnsi="Candara"/>
          <w:sz w:val="46"/>
          <w:szCs w:val="46"/>
        </w:rPr>
        <w:t xml:space="preserve">April 30th, 2013 at </w:t>
      </w:r>
      <w:r w:rsidR="0040498A" w:rsidRPr="00F57794">
        <w:rPr>
          <w:rFonts w:ascii="Candara" w:hAnsi="Candara"/>
          <w:sz w:val="46"/>
          <w:szCs w:val="46"/>
        </w:rPr>
        <w:t xml:space="preserve">7:00 </w:t>
      </w:r>
      <w:r w:rsidRPr="00F57794">
        <w:rPr>
          <w:rFonts w:ascii="Candara" w:hAnsi="Candara"/>
          <w:sz w:val="46"/>
          <w:szCs w:val="46"/>
        </w:rPr>
        <w:t>pm</w:t>
      </w:r>
    </w:p>
    <w:p w:rsidR="00893F62" w:rsidRPr="00F57794" w:rsidRDefault="00893F62" w:rsidP="00711A52">
      <w:pPr>
        <w:pStyle w:val="ListParagraph"/>
        <w:numPr>
          <w:ilvl w:val="0"/>
          <w:numId w:val="5"/>
        </w:numPr>
        <w:ind w:left="709" w:hanging="567"/>
        <w:rPr>
          <w:rFonts w:ascii="Candara" w:hAnsi="Candara"/>
          <w:sz w:val="46"/>
          <w:szCs w:val="46"/>
        </w:rPr>
      </w:pPr>
      <w:r w:rsidRPr="00F57794">
        <w:rPr>
          <w:rFonts w:ascii="Candara" w:hAnsi="Candara"/>
          <w:sz w:val="46"/>
          <w:szCs w:val="46"/>
        </w:rPr>
        <w:t>507 Bank Street on the 2</w:t>
      </w:r>
      <w:r w:rsidRPr="00F57794">
        <w:rPr>
          <w:rFonts w:ascii="Candara" w:hAnsi="Candara"/>
          <w:sz w:val="46"/>
          <w:szCs w:val="46"/>
          <w:vertAlign w:val="superscript"/>
        </w:rPr>
        <w:t>nd</w:t>
      </w:r>
      <w:r w:rsidRPr="00F57794">
        <w:rPr>
          <w:rFonts w:ascii="Candara" w:hAnsi="Candara"/>
          <w:sz w:val="46"/>
          <w:szCs w:val="46"/>
        </w:rPr>
        <w:t xml:space="preserve"> floor of</w:t>
      </w:r>
    </w:p>
    <w:p w:rsidR="00893F62" w:rsidRPr="00F57794" w:rsidRDefault="00893F62" w:rsidP="001D256B">
      <w:pPr>
        <w:pStyle w:val="ListParagraph"/>
        <w:ind w:left="709"/>
        <w:rPr>
          <w:rFonts w:ascii="Candara" w:hAnsi="Candara"/>
          <w:sz w:val="46"/>
          <w:szCs w:val="46"/>
        </w:rPr>
      </w:pPr>
      <w:r w:rsidRPr="00F57794">
        <w:rPr>
          <w:rFonts w:ascii="Candara" w:hAnsi="Candara"/>
          <w:sz w:val="46"/>
          <w:szCs w:val="46"/>
        </w:rPr>
        <w:t>Centretown United Church</w:t>
      </w:r>
    </w:p>
    <w:p w:rsidR="00893F62" w:rsidRPr="00F57794" w:rsidRDefault="00893F62" w:rsidP="00260F47">
      <w:pPr>
        <w:contextualSpacing/>
        <w:jc w:val="center"/>
        <w:rPr>
          <w:rFonts w:ascii="Candara" w:hAnsi="Candara"/>
          <w:b/>
          <w:sz w:val="48"/>
          <w:szCs w:val="48"/>
        </w:rPr>
      </w:pPr>
      <w:r w:rsidRPr="00F57794">
        <w:rPr>
          <w:rFonts w:ascii="Candara" w:hAnsi="Candara"/>
          <w:b/>
          <w:sz w:val="48"/>
          <w:szCs w:val="48"/>
        </w:rPr>
        <w:t>Join us in recognizing and thanking some of</w:t>
      </w:r>
    </w:p>
    <w:p w:rsidR="00893F62" w:rsidRPr="00F57794" w:rsidRDefault="00893F62" w:rsidP="00260F47">
      <w:pPr>
        <w:contextualSpacing/>
        <w:jc w:val="center"/>
        <w:rPr>
          <w:rFonts w:ascii="Candara" w:hAnsi="Candara"/>
          <w:b/>
          <w:sz w:val="48"/>
          <w:szCs w:val="48"/>
        </w:rPr>
      </w:pPr>
      <w:r w:rsidRPr="00F57794">
        <w:rPr>
          <w:rFonts w:ascii="Candara" w:hAnsi="Candara"/>
          <w:b/>
          <w:sz w:val="48"/>
          <w:szCs w:val="48"/>
        </w:rPr>
        <w:t>the many partners, facilitators and friends</w:t>
      </w:r>
    </w:p>
    <w:p w:rsidR="00893F62" w:rsidRPr="00F57794" w:rsidRDefault="00893F62" w:rsidP="00260F47">
      <w:pPr>
        <w:tabs>
          <w:tab w:val="left" w:pos="10773"/>
        </w:tabs>
        <w:ind w:right="284"/>
        <w:contextualSpacing/>
        <w:jc w:val="center"/>
        <w:rPr>
          <w:rFonts w:ascii="Candara" w:hAnsi="Candara"/>
          <w:b/>
          <w:sz w:val="48"/>
          <w:szCs w:val="48"/>
        </w:rPr>
      </w:pPr>
      <w:r w:rsidRPr="00F57794">
        <w:rPr>
          <w:rFonts w:ascii="Candara" w:hAnsi="Candara"/>
          <w:b/>
          <w:sz w:val="48"/>
          <w:szCs w:val="48"/>
        </w:rPr>
        <w:t>who support the ongoing work of</w:t>
      </w:r>
    </w:p>
    <w:p w:rsidR="00893F62" w:rsidRPr="00F57794" w:rsidRDefault="00893F62" w:rsidP="00260F47">
      <w:pPr>
        <w:tabs>
          <w:tab w:val="left" w:pos="10773"/>
        </w:tabs>
        <w:ind w:right="284"/>
        <w:contextualSpacing/>
        <w:jc w:val="center"/>
        <w:rPr>
          <w:rFonts w:ascii="Candara" w:hAnsi="Candara"/>
          <w:b/>
          <w:sz w:val="48"/>
          <w:szCs w:val="48"/>
        </w:rPr>
      </w:pPr>
      <w:r w:rsidRPr="00F57794">
        <w:rPr>
          <w:rFonts w:ascii="Candara" w:hAnsi="Candara"/>
          <w:b/>
          <w:sz w:val="48"/>
          <w:szCs w:val="48"/>
        </w:rPr>
        <w:t>Centre 507’s programs and participants</w:t>
      </w:r>
    </w:p>
    <w:p w:rsidR="0040498A" w:rsidRDefault="0040498A" w:rsidP="00300E41">
      <w:pPr>
        <w:contextualSpacing/>
        <w:jc w:val="center"/>
        <w:rPr>
          <w:rFonts w:ascii="Candara" w:hAnsi="Candara"/>
          <w:b/>
          <w:sz w:val="44"/>
          <w:szCs w:val="44"/>
        </w:rPr>
      </w:pPr>
    </w:p>
    <w:p w:rsidR="00893F62" w:rsidRDefault="0040498A" w:rsidP="00300E41">
      <w:pPr>
        <w:contextualSpacing/>
        <w:jc w:val="center"/>
        <w:rPr>
          <w:rFonts w:ascii="Candara" w:hAnsi="Candara"/>
          <w:b/>
          <w:sz w:val="44"/>
          <w:szCs w:val="44"/>
        </w:rPr>
      </w:pPr>
      <w:r>
        <w:rPr>
          <w:rFonts w:ascii="Candara" w:hAnsi="Candara"/>
          <w:b/>
          <w:sz w:val="44"/>
          <w:szCs w:val="44"/>
        </w:rPr>
        <w:t>Mayor Jim Watson will be saying a few words to us</w:t>
      </w:r>
    </w:p>
    <w:p w:rsidR="0040498A" w:rsidRDefault="0040498A" w:rsidP="00300E41">
      <w:pPr>
        <w:contextualSpacing/>
        <w:jc w:val="center"/>
        <w:rPr>
          <w:rFonts w:ascii="Candara" w:hAnsi="Candara"/>
          <w:b/>
          <w:sz w:val="44"/>
          <w:szCs w:val="44"/>
        </w:rPr>
      </w:pPr>
    </w:p>
    <w:p w:rsidR="00893F62" w:rsidRPr="00E91B56" w:rsidRDefault="00893F62" w:rsidP="00300E41">
      <w:pPr>
        <w:contextualSpacing/>
        <w:jc w:val="center"/>
        <w:rPr>
          <w:rFonts w:ascii="Candara" w:hAnsi="Candara"/>
          <w:b/>
          <w:sz w:val="44"/>
          <w:szCs w:val="44"/>
        </w:rPr>
      </w:pPr>
      <w:r w:rsidRPr="00E91B56">
        <w:rPr>
          <w:rFonts w:ascii="Candara" w:hAnsi="Candara"/>
          <w:b/>
          <w:sz w:val="44"/>
          <w:szCs w:val="44"/>
        </w:rPr>
        <w:t>Light snacks and refreshments will be provided.</w:t>
      </w:r>
    </w:p>
    <w:p w:rsidR="00893F62" w:rsidRDefault="00893F62" w:rsidP="00300E41">
      <w:pPr>
        <w:contextualSpacing/>
        <w:jc w:val="center"/>
        <w:rPr>
          <w:rFonts w:ascii="Candara" w:hAnsi="Candara"/>
          <w:sz w:val="44"/>
          <w:szCs w:val="44"/>
        </w:rPr>
      </w:pPr>
    </w:p>
    <w:p w:rsidR="00893F62" w:rsidRPr="0052650B" w:rsidRDefault="00893F62" w:rsidP="0052650B">
      <w:pPr>
        <w:rPr>
          <w:rFonts w:ascii="Candara" w:hAnsi="Candara"/>
          <w:sz w:val="44"/>
          <w:szCs w:val="44"/>
        </w:rPr>
      </w:pPr>
    </w:p>
    <w:p w:rsidR="00893F62" w:rsidRPr="0052650B" w:rsidRDefault="00893F62" w:rsidP="0052650B">
      <w:pPr>
        <w:rPr>
          <w:rFonts w:ascii="Candara" w:hAnsi="Candara"/>
          <w:sz w:val="44"/>
          <w:szCs w:val="44"/>
        </w:rPr>
      </w:pPr>
    </w:p>
    <w:p w:rsidR="00893F62" w:rsidRPr="0052650B" w:rsidRDefault="00893F62" w:rsidP="0052650B">
      <w:pPr>
        <w:rPr>
          <w:rFonts w:ascii="Candara" w:hAnsi="Candara"/>
          <w:sz w:val="44"/>
          <w:szCs w:val="44"/>
        </w:rPr>
      </w:pPr>
    </w:p>
    <w:p w:rsidR="00893F62" w:rsidRPr="0052650B" w:rsidRDefault="00893F62" w:rsidP="0052650B">
      <w:pPr>
        <w:rPr>
          <w:rFonts w:ascii="Candara" w:hAnsi="Candara"/>
          <w:sz w:val="44"/>
          <w:szCs w:val="44"/>
        </w:rPr>
      </w:pPr>
    </w:p>
    <w:p w:rsidR="00893F62" w:rsidRPr="0052650B" w:rsidRDefault="00893F62" w:rsidP="0052650B">
      <w:pPr>
        <w:rPr>
          <w:rFonts w:ascii="Candara" w:hAnsi="Candara"/>
          <w:sz w:val="44"/>
          <w:szCs w:val="44"/>
        </w:rPr>
      </w:pPr>
    </w:p>
    <w:p w:rsidR="00893F62" w:rsidRPr="0052650B" w:rsidRDefault="00893F62" w:rsidP="0052650B">
      <w:pPr>
        <w:rPr>
          <w:rFonts w:ascii="Candara" w:hAnsi="Candara"/>
          <w:sz w:val="44"/>
          <w:szCs w:val="44"/>
        </w:rPr>
      </w:pPr>
    </w:p>
    <w:p w:rsidR="00893F62" w:rsidRPr="0052650B" w:rsidRDefault="00893F62" w:rsidP="0052650B">
      <w:pPr>
        <w:rPr>
          <w:rFonts w:ascii="Candara" w:hAnsi="Candara"/>
          <w:sz w:val="44"/>
          <w:szCs w:val="44"/>
        </w:rPr>
      </w:pPr>
    </w:p>
    <w:p w:rsidR="00893F62" w:rsidRPr="0052650B" w:rsidRDefault="00893F62" w:rsidP="0052650B">
      <w:pPr>
        <w:rPr>
          <w:rFonts w:ascii="Candara" w:hAnsi="Candara"/>
          <w:sz w:val="44"/>
          <w:szCs w:val="44"/>
        </w:rPr>
      </w:pPr>
    </w:p>
    <w:p w:rsidR="00893F62" w:rsidRPr="0052650B" w:rsidRDefault="00893F62" w:rsidP="0052650B">
      <w:pPr>
        <w:rPr>
          <w:rFonts w:ascii="Candara" w:hAnsi="Candara"/>
          <w:sz w:val="44"/>
          <w:szCs w:val="44"/>
        </w:rPr>
      </w:pPr>
    </w:p>
    <w:p w:rsidR="00893F62" w:rsidRDefault="00893F62" w:rsidP="0052650B">
      <w:pPr>
        <w:rPr>
          <w:rFonts w:ascii="Candara" w:hAnsi="Candara"/>
          <w:sz w:val="44"/>
          <w:szCs w:val="44"/>
        </w:rPr>
      </w:pPr>
    </w:p>
    <w:p w:rsidR="00893F62" w:rsidRDefault="00893F62" w:rsidP="0052650B">
      <w:pPr>
        <w:rPr>
          <w:rFonts w:ascii="Candara" w:hAnsi="Candara"/>
          <w:sz w:val="44"/>
          <w:szCs w:val="44"/>
        </w:rPr>
      </w:pPr>
    </w:p>
    <w:p w:rsidR="00893F62" w:rsidRPr="0052650B" w:rsidRDefault="00893F62" w:rsidP="0052650B">
      <w:pPr>
        <w:jc w:val="right"/>
        <w:rPr>
          <w:rFonts w:ascii="Candara" w:hAnsi="Candara"/>
          <w:sz w:val="44"/>
          <w:szCs w:val="44"/>
        </w:rPr>
      </w:pPr>
    </w:p>
    <w:sectPr w:rsidR="00893F62" w:rsidRPr="0052650B" w:rsidSect="001110DD">
      <w:pgSz w:w="12240" w:h="15840"/>
      <w:pgMar w:top="1418" w:right="758" w:bottom="851" w:left="709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524"/>
    <w:multiLevelType w:val="hybridMultilevel"/>
    <w:tmpl w:val="C67CF9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930F4"/>
    <w:multiLevelType w:val="hybridMultilevel"/>
    <w:tmpl w:val="6BB441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8658C3"/>
    <w:multiLevelType w:val="hybridMultilevel"/>
    <w:tmpl w:val="14C40F06"/>
    <w:lvl w:ilvl="0" w:tplc="10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48CF6334"/>
    <w:multiLevelType w:val="hybridMultilevel"/>
    <w:tmpl w:val="41D050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420C32"/>
    <w:multiLevelType w:val="hybridMultilevel"/>
    <w:tmpl w:val="3AF67D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37AA1"/>
    <w:multiLevelType w:val="hybridMultilevel"/>
    <w:tmpl w:val="66FC3E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CF51E7"/>
    <w:rsid w:val="000678CD"/>
    <w:rsid w:val="001110DD"/>
    <w:rsid w:val="0015193F"/>
    <w:rsid w:val="00186EAC"/>
    <w:rsid w:val="00195A4E"/>
    <w:rsid w:val="001D256B"/>
    <w:rsid w:val="001E31B0"/>
    <w:rsid w:val="001F3769"/>
    <w:rsid w:val="00240C05"/>
    <w:rsid w:val="00253C97"/>
    <w:rsid w:val="00260F47"/>
    <w:rsid w:val="00270CB9"/>
    <w:rsid w:val="002B4498"/>
    <w:rsid w:val="00300E41"/>
    <w:rsid w:val="0034271C"/>
    <w:rsid w:val="0034314C"/>
    <w:rsid w:val="003A5504"/>
    <w:rsid w:val="0040498A"/>
    <w:rsid w:val="0052650B"/>
    <w:rsid w:val="005F73C0"/>
    <w:rsid w:val="00634D4F"/>
    <w:rsid w:val="00636A3C"/>
    <w:rsid w:val="006D2D4B"/>
    <w:rsid w:val="006F6758"/>
    <w:rsid w:val="00711A52"/>
    <w:rsid w:val="00733A72"/>
    <w:rsid w:val="00781E65"/>
    <w:rsid w:val="007B1612"/>
    <w:rsid w:val="007C754A"/>
    <w:rsid w:val="00820657"/>
    <w:rsid w:val="00893F62"/>
    <w:rsid w:val="008F0CB3"/>
    <w:rsid w:val="00906176"/>
    <w:rsid w:val="00932EF7"/>
    <w:rsid w:val="00986B4F"/>
    <w:rsid w:val="00987445"/>
    <w:rsid w:val="00A47885"/>
    <w:rsid w:val="00A50F9A"/>
    <w:rsid w:val="00AB4060"/>
    <w:rsid w:val="00AE55F8"/>
    <w:rsid w:val="00B23368"/>
    <w:rsid w:val="00B25494"/>
    <w:rsid w:val="00B37A07"/>
    <w:rsid w:val="00BB449A"/>
    <w:rsid w:val="00C0637F"/>
    <w:rsid w:val="00C11D15"/>
    <w:rsid w:val="00C56F1B"/>
    <w:rsid w:val="00CF51E7"/>
    <w:rsid w:val="00CF7A76"/>
    <w:rsid w:val="00D07FEB"/>
    <w:rsid w:val="00D91D15"/>
    <w:rsid w:val="00DC71D9"/>
    <w:rsid w:val="00E4669D"/>
    <w:rsid w:val="00E72322"/>
    <w:rsid w:val="00E77120"/>
    <w:rsid w:val="00E91B56"/>
    <w:rsid w:val="00F067A3"/>
    <w:rsid w:val="00F57794"/>
    <w:rsid w:val="00FB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Calibri" w:hAnsi="Comic Sans M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9D"/>
    <w:pPr>
      <w:spacing w:after="200" w:line="276" w:lineRule="auto"/>
    </w:pPr>
    <w:rPr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51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81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Company>Centre 507 Association of Ottawa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507 Association of Ottawa Annual General Meeting</dc:title>
  <dc:creator>User</dc:creator>
  <cp:lastModifiedBy>Caroline</cp:lastModifiedBy>
  <cp:revision>3</cp:revision>
  <cp:lastPrinted>2013-03-25T13:01:00Z</cp:lastPrinted>
  <dcterms:created xsi:type="dcterms:W3CDTF">2013-03-25T13:07:00Z</dcterms:created>
  <dcterms:modified xsi:type="dcterms:W3CDTF">2013-03-25T13:08:00Z</dcterms:modified>
</cp:coreProperties>
</file>