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A1" w:rsidRPr="00EB1A45" w:rsidRDefault="005320A1" w:rsidP="00E611A9">
      <w:pPr>
        <w:rPr>
          <w:rFonts w:ascii="Century Gothic" w:hAnsi="Century Gothic"/>
          <w:b/>
          <w:sz w:val="28"/>
        </w:rPr>
      </w:pPr>
      <w:r w:rsidRPr="00980098">
        <w:rPr>
          <w:rFonts w:ascii="Century Gothic" w:hAnsi="Century Gothic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0783FFE0" wp14:editId="6DFBEBAB">
            <wp:simplePos x="0" y="0"/>
            <wp:positionH relativeFrom="column">
              <wp:posOffset>5057775</wp:posOffset>
            </wp:positionH>
            <wp:positionV relativeFrom="paragraph">
              <wp:posOffset>-781050</wp:posOffset>
            </wp:positionV>
            <wp:extent cx="1771650" cy="2966085"/>
            <wp:effectExtent l="0" t="0" r="0" b="5715"/>
            <wp:wrapThrough wrapText="bothSides">
              <wp:wrapPolygon edited="0">
                <wp:start x="0" y="0"/>
                <wp:lineTo x="0" y="21503"/>
                <wp:lineTo x="21368" y="21503"/>
                <wp:lineTo x="213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ddre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098">
        <w:rPr>
          <w:rFonts w:ascii="Century Gothic" w:hAnsi="Century Gothic"/>
          <w:b/>
          <w:sz w:val="36"/>
        </w:rPr>
        <w:t>Forum Registration</w:t>
      </w:r>
    </w:p>
    <w:p w:rsidR="005320A1" w:rsidRPr="00980098" w:rsidRDefault="005320A1" w:rsidP="00E611A9">
      <w:pPr>
        <w:rPr>
          <w:rFonts w:ascii="Century Gothic" w:hAnsi="Century Gothic"/>
          <w:sz w:val="28"/>
        </w:rPr>
      </w:pPr>
      <w:r w:rsidRPr="00980098">
        <w:rPr>
          <w:rFonts w:ascii="Century Gothic" w:hAnsi="Century Gothic"/>
          <w:color w:val="C00000"/>
          <w:sz w:val="28"/>
        </w:rPr>
        <w:t>Real Issues-Real Solutions</w:t>
      </w:r>
      <w:r w:rsidRPr="00980098">
        <w:rPr>
          <w:rFonts w:ascii="Century Gothic" w:hAnsi="Century Gothic"/>
          <w:sz w:val="28"/>
        </w:rPr>
        <w:t xml:space="preserve">: </w:t>
      </w:r>
      <w:r w:rsidRPr="00980098">
        <w:rPr>
          <w:rFonts w:ascii="Century Gothic" w:hAnsi="Century Gothic"/>
          <w:sz w:val="28"/>
        </w:rPr>
        <w:br/>
        <w:t>a Closer Look at HIV and the Criminal Justice System</w:t>
      </w:r>
    </w:p>
    <w:p w:rsidR="005320A1" w:rsidRPr="00EB1A45" w:rsidRDefault="005320A1" w:rsidP="00E611A9">
      <w:pPr>
        <w:rPr>
          <w:rFonts w:ascii="Century Gothic" w:hAnsi="Century Gothic"/>
        </w:rPr>
      </w:pPr>
      <w:r>
        <w:rPr>
          <w:rFonts w:ascii="Century Gothic" w:hAnsi="Century Gothic"/>
        </w:rPr>
        <w:t>Forum Date: September 27</w:t>
      </w:r>
      <w:r w:rsidRPr="00EB1A45">
        <w:rPr>
          <w:rFonts w:ascii="Century Gothic" w:hAnsi="Century Gothic"/>
        </w:rPr>
        <w:t>, 201</w:t>
      </w:r>
      <w:r>
        <w:rPr>
          <w:rFonts w:ascii="Century Gothic" w:hAnsi="Century Gothic"/>
        </w:rPr>
        <w:t>3</w:t>
      </w:r>
    </w:p>
    <w:p w:rsidR="005320A1" w:rsidRPr="00EB1A45" w:rsidRDefault="005320A1" w:rsidP="00E611A9">
      <w:pPr>
        <w:rPr>
          <w:rFonts w:ascii="Century Gothic" w:hAnsi="Century Gothic"/>
        </w:rPr>
      </w:pPr>
      <w:r w:rsidRPr="00EB1A45">
        <w:rPr>
          <w:rFonts w:ascii="Century Gothic" w:hAnsi="Century Gothic"/>
        </w:rPr>
        <w:t>Location: RA Centre Ottawa, 2451 Riverside Drive</w:t>
      </w:r>
      <w:r>
        <w:rPr>
          <w:rFonts w:ascii="Century Gothic" w:hAnsi="Century Gothic"/>
        </w:rPr>
        <w:t>, Ottawa ON</w:t>
      </w:r>
    </w:p>
    <w:p w:rsidR="005320A1" w:rsidRPr="00EB1A45" w:rsidRDefault="005320A1" w:rsidP="00E611A9">
      <w:pPr>
        <w:rPr>
          <w:rFonts w:ascii="Century Gothic" w:hAnsi="Century Gothic"/>
        </w:rPr>
      </w:pPr>
    </w:p>
    <w:p w:rsidR="005320A1" w:rsidRPr="00EB1A45" w:rsidRDefault="005320A1" w:rsidP="00E611A9">
      <w:pPr>
        <w:rPr>
          <w:rFonts w:ascii="Century Gothic" w:hAnsi="Century Gothic"/>
          <w:b/>
        </w:rPr>
      </w:pPr>
      <w:r w:rsidRPr="00EB1A45">
        <w:rPr>
          <w:rFonts w:ascii="Century Gothic" w:hAnsi="Century Gothic"/>
          <w:b/>
        </w:rPr>
        <w:t>Attendee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8644"/>
      </w:tblGrid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Name:</w:t>
            </w:r>
          </w:p>
        </w:tc>
        <w:bookmarkStart w:id="0" w:name="_GoBack"/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413.25pt;height:18pt" o:ole="">
                  <v:imagedata r:id="rId6" o:title=""/>
                </v:shape>
                <w:control r:id="rId7" w:name="TextBox11" w:shapeid="_x0000_i1101"/>
              </w:object>
            </w:r>
            <w:bookmarkEnd w:id="0"/>
          </w:p>
        </w:tc>
      </w:tr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Name (2):</w:t>
            </w: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100" type="#_x0000_t75" style="width:413.25pt;height:18pt" o:ole="">
                  <v:imagedata r:id="rId6" o:title=""/>
                </v:shape>
                <w:control r:id="rId8" w:name="TextBox111" w:shapeid="_x0000_i1100"/>
              </w:object>
            </w:r>
          </w:p>
        </w:tc>
      </w:tr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 xml:space="preserve">Name (3): </w:t>
            </w: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99" type="#_x0000_t75" style="width:413.25pt;height:18pt" o:ole="">
                  <v:imagedata r:id="rId6" o:title=""/>
                </v:shape>
                <w:control r:id="rId9" w:name="TextBox112" w:shapeid="_x0000_i1099"/>
              </w:object>
            </w:r>
          </w:p>
        </w:tc>
      </w:tr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Name (4):</w:t>
            </w: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98" type="#_x0000_t75" style="width:413.25pt;height:18pt" o:ole="">
                  <v:imagedata r:id="rId6" o:title=""/>
                </v:shape>
                <w:control r:id="rId10" w:name="TextBox113" w:shapeid="_x0000_i1098"/>
              </w:object>
            </w:r>
          </w:p>
        </w:tc>
      </w:tr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Organization:</w:t>
            </w: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97" type="#_x0000_t75" style="width:413.25pt;height:18pt" o:ole="">
                  <v:imagedata r:id="rId6" o:title=""/>
                </v:shape>
                <w:control r:id="rId11" w:name="TextBox114" w:shapeid="_x0000_i1097"/>
              </w:object>
            </w:r>
          </w:p>
        </w:tc>
      </w:tr>
      <w:tr w:rsidR="005320A1" w:rsidRPr="00EB1A45" w:rsidTr="00E611A9">
        <w:trPr>
          <w:trHeight w:val="835"/>
        </w:trPr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Address:</w:t>
            </w: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96" type="#_x0000_t75" style="width:413.25pt;height:45.75pt" o:ole="">
                  <v:imagedata r:id="rId12" o:title=""/>
                </v:shape>
                <w:control r:id="rId13" w:name="TextBox115" w:shapeid="_x0000_i1096"/>
              </w:object>
            </w:r>
          </w:p>
        </w:tc>
      </w:tr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</w:p>
        </w:tc>
      </w:tr>
      <w:tr w:rsidR="005320A1" w:rsidRPr="00EB1A45" w:rsidTr="00E611A9">
        <w:tc>
          <w:tcPr>
            <w:tcW w:w="1526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Postal Code:</w:t>
            </w:r>
          </w:p>
        </w:tc>
        <w:tc>
          <w:tcPr>
            <w:tcW w:w="1003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95" type="#_x0000_t75" style="width:413.25pt;height:18pt" o:ole="">
                  <v:imagedata r:id="rId6" o:title=""/>
                </v:shape>
                <w:control r:id="rId14" w:name="TextBox116" w:shapeid="_x0000_i1095"/>
              </w:object>
            </w:r>
          </w:p>
        </w:tc>
      </w:tr>
    </w:tbl>
    <w:p w:rsidR="005320A1" w:rsidRPr="00EB1A45" w:rsidRDefault="005320A1" w:rsidP="00E611A9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628"/>
      </w:tblGrid>
      <w:tr w:rsidR="005320A1" w:rsidRPr="00EB1A45" w:rsidTr="00E611A9">
        <w:tc>
          <w:tcPr>
            <w:tcW w:w="166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 xml:space="preserve">Dietary </w:t>
            </w:r>
            <w:r>
              <w:rPr>
                <w:rFonts w:ascii="Century Gothic" w:hAnsi="Century Gothic"/>
              </w:rPr>
              <w:t xml:space="preserve"> </w:t>
            </w:r>
            <w:r w:rsidRPr="00EB1A45">
              <w:rPr>
                <w:rFonts w:ascii="Century Gothic" w:hAnsi="Century Gothic"/>
              </w:rPr>
              <w:t>Requests:</w:t>
            </w:r>
          </w:p>
          <w:p w:rsidR="005320A1" w:rsidRPr="00EB1A45" w:rsidRDefault="005320A1" w:rsidP="00E611A9">
            <w:pPr>
              <w:rPr>
                <w:rFonts w:ascii="Century Gothic" w:hAnsi="Century Gothic"/>
              </w:rPr>
            </w:pPr>
          </w:p>
        </w:tc>
        <w:tc>
          <w:tcPr>
            <w:tcW w:w="8628" w:type="dxa"/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49" type="#_x0000_t75" style="width:413.25pt;height:42pt" o:ole="">
                  <v:imagedata r:id="rId15" o:title=""/>
                </v:shape>
                <w:control r:id="rId16" w:name="TextBox117" w:shapeid="_x0000_i1049"/>
              </w:object>
            </w:r>
          </w:p>
        </w:tc>
      </w:tr>
    </w:tbl>
    <w:p w:rsidR="005320A1" w:rsidRPr="00EB1A45" w:rsidRDefault="005320A1" w:rsidP="00E611A9">
      <w:pPr>
        <w:rPr>
          <w:rFonts w:ascii="Century Gothic" w:hAnsi="Century Gothic"/>
        </w:rPr>
      </w:pPr>
    </w:p>
    <w:p w:rsidR="005320A1" w:rsidRPr="00EB1A45" w:rsidRDefault="005320A1" w:rsidP="00E611A9">
      <w:pPr>
        <w:rPr>
          <w:rFonts w:ascii="Century Gothic" w:hAnsi="Century Gothic"/>
          <w:b/>
        </w:rPr>
      </w:pPr>
      <w:r w:rsidRPr="00EB1A45">
        <w:rPr>
          <w:rFonts w:ascii="Century Gothic" w:hAnsi="Century Gothic"/>
          <w:b/>
        </w:rPr>
        <w:t>Registration Fees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160"/>
      </w:tblGrid>
      <w:tr w:rsidR="005320A1" w:rsidRPr="00EB1A45" w:rsidTr="00E611A9"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Forum Fees</w:t>
            </w:r>
            <w:r>
              <w:rPr>
                <w:rFonts w:ascii="Century Gothic" w:hAnsi="Century Gothic"/>
              </w:rPr>
              <w:t>:</w:t>
            </w:r>
            <w:r w:rsidRPr="00EB1A4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auto"/>
              <w:right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$25.00</w:t>
            </w:r>
          </w:p>
        </w:tc>
      </w:tr>
      <w:tr w:rsidR="005320A1" w:rsidRPr="00EB1A45" w:rsidTr="00E611A9">
        <w:tc>
          <w:tcPr>
            <w:tcW w:w="5674" w:type="dxa"/>
            <w:tcBorders>
              <w:left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Number of Attendees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5782" w:type="dxa"/>
            <w:tcBorders>
              <w:right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48" type="#_x0000_t75" style="width:1in;height:18pt" o:ole="">
                  <v:imagedata r:id="rId17" o:title=""/>
                </v:shape>
                <w:control r:id="rId18" w:name="TextBox2" w:shapeid="_x0000_i1048"/>
              </w:object>
            </w:r>
          </w:p>
        </w:tc>
      </w:tr>
      <w:tr w:rsidR="005320A1" w:rsidRPr="00EB1A45" w:rsidTr="00E611A9">
        <w:tc>
          <w:tcPr>
            <w:tcW w:w="5674" w:type="dxa"/>
            <w:tcBorders>
              <w:left w:val="single" w:sz="4" w:space="0" w:color="auto"/>
              <w:bottom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t>Total:</w:t>
            </w:r>
          </w:p>
        </w:tc>
        <w:tc>
          <w:tcPr>
            <w:tcW w:w="5782" w:type="dxa"/>
            <w:tcBorders>
              <w:bottom w:val="single" w:sz="4" w:space="0" w:color="auto"/>
              <w:right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  <w:r w:rsidRPr="00EB1A45">
              <w:rPr>
                <w:rFonts w:ascii="Century Gothic" w:hAnsi="Century Gothic"/>
              </w:rPr>
              <w:object w:dxaOrig="45" w:dyaOrig="46">
                <v:shape id="_x0000_i1047" type="#_x0000_t75" style="width:1in;height:18pt" o:ole="">
                  <v:imagedata r:id="rId17" o:title=""/>
                </v:shape>
                <w:control r:id="rId19" w:name="TextBox3" w:shapeid="_x0000_i1047"/>
              </w:object>
            </w:r>
          </w:p>
        </w:tc>
      </w:tr>
      <w:tr w:rsidR="005320A1" w:rsidRPr="00EB1A45" w:rsidTr="00E611A9">
        <w:trPr>
          <w:trHeight w:val="1634"/>
        </w:trPr>
        <w:tc>
          <w:tcPr>
            <w:tcW w:w="5674" w:type="dxa"/>
            <w:tcBorders>
              <w:top w:val="single" w:sz="4" w:space="0" w:color="auto"/>
            </w:tcBorders>
          </w:tcPr>
          <w:p w:rsidR="005320A1" w:rsidRPr="00EB1A45" w:rsidRDefault="005320A1" w:rsidP="00E611A9">
            <w:pPr>
              <w:spacing w:after="120"/>
              <w:rPr>
                <w:rFonts w:ascii="Century Gothic" w:hAnsi="Century Gothic"/>
              </w:rPr>
            </w:pPr>
            <w:r w:rsidRPr="00980098">
              <w:rPr>
                <w:rFonts w:ascii="Century Gothic" w:hAnsi="Century Gothic"/>
                <w:sz w:val="20"/>
              </w:rPr>
              <w:t xml:space="preserve">Payment can be made by cash or cheque. </w:t>
            </w:r>
            <w:r w:rsidRPr="00980098">
              <w:rPr>
                <w:rFonts w:ascii="Century Gothic" w:hAnsi="Century Gothic"/>
                <w:sz w:val="20"/>
              </w:rPr>
              <w:br/>
            </w:r>
            <w:r w:rsidRPr="00980098">
              <w:rPr>
                <w:rFonts w:ascii="Century Gothic" w:hAnsi="Century Gothic"/>
                <w:sz w:val="20"/>
              </w:rPr>
              <w:br/>
              <w:t>Please make cheque out to ‘AIDS Committee of Ottawa’</w:t>
            </w:r>
            <w:r w:rsidRPr="00980098">
              <w:rPr>
                <w:rFonts w:ascii="Century Gothic" w:hAnsi="Century Gothic"/>
                <w:sz w:val="20"/>
              </w:rPr>
              <w:br/>
            </w:r>
            <w:r w:rsidRPr="00980098">
              <w:rPr>
                <w:rFonts w:ascii="Century Gothic" w:hAnsi="Century Gothic"/>
                <w:sz w:val="20"/>
              </w:rPr>
              <w:br/>
              <w:t>Mail to: AIDS Committee of Ottawa ATTN: Caleb Chepesiuk, 700-251 Bank St, Ottawa ON K2P 1X3</w:t>
            </w: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5320A1" w:rsidRPr="00EB1A45" w:rsidRDefault="005320A1" w:rsidP="00E611A9">
            <w:pPr>
              <w:rPr>
                <w:rFonts w:ascii="Century Gothic" w:hAnsi="Century Gothic"/>
              </w:rPr>
            </w:pPr>
          </w:p>
        </w:tc>
      </w:tr>
    </w:tbl>
    <w:p w:rsidR="00A50CE9" w:rsidRPr="005320A1" w:rsidRDefault="005D0783">
      <w:pPr>
        <w:rPr>
          <w:rFonts w:ascii="Century Gothic" w:hAnsi="Century Gothic"/>
        </w:rPr>
      </w:pPr>
      <w:r>
        <w:fldChar w:fldCharType="begin"/>
      </w:r>
      <w:r>
        <w:instrText xml:space="preserve"> COMMENTS   \* MERGEFORMAT </w:instrText>
      </w:r>
      <w:r>
        <w:fldChar w:fldCharType="end"/>
      </w:r>
    </w:p>
    <w:sectPr w:rsidR="00A50CE9" w:rsidRPr="005320A1" w:rsidSect="005320A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83"/>
    <w:rsid w:val="00160F26"/>
    <w:rsid w:val="005320A1"/>
    <w:rsid w:val="005D0783"/>
    <w:rsid w:val="00A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A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0A1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A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0A1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G"/><Relationship Id="rId15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Money</dc:creator>
  <cp:lastModifiedBy>Heather Money</cp:lastModifiedBy>
  <cp:revision>2</cp:revision>
  <dcterms:created xsi:type="dcterms:W3CDTF">2013-07-08T15:45:00Z</dcterms:created>
  <dcterms:modified xsi:type="dcterms:W3CDTF">2013-07-08T15:45:00Z</dcterms:modified>
</cp:coreProperties>
</file>