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26" w:rsidRDefault="00A125D6" w:rsidP="00A125D6">
      <w:pPr>
        <w:jc w:val="center"/>
        <w:rPr>
          <w:b/>
          <w:bCs/>
          <w:sz w:val="28"/>
          <w:szCs w:val="28"/>
        </w:rPr>
      </w:pPr>
      <w:r w:rsidRPr="002240B1">
        <w:rPr>
          <w:b/>
          <w:sz w:val="28"/>
          <w:szCs w:val="28"/>
        </w:rPr>
        <w:t>Backgrounder</w:t>
      </w:r>
      <w:r w:rsidR="002240B1" w:rsidRPr="002240B1">
        <w:rPr>
          <w:b/>
          <w:sz w:val="28"/>
          <w:szCs w:val="28"/>
        </w:rPr>
        <w:t xml:space="preserve"> - </w:t>
      </w:r>
      <w:r w:rsidR="002240B1" w:rsidRPr="002240B1">
        <w:rPr>
          <w:b/>
          <w:bCs/>
          <w:sz w:val="28"/>
          <w:szCs w:val="28"/>
        </w:rPr>
        <w:t xml:space="preserve">Ottawa’s </w:t>
      </w:r>
      <w:r w:rsidR="002240B1">
        <w:rPr>
          <w:b/>
          <w:bCs/>
          <w:sz w:val="28"/>
          <w:szCs w:val="28"/>
        </w:rPr>
        <w:t>S</w:t>
      </w:r>
      <w:r w:rsidR="002240B1" w:rsidRPr="002240B1">
        <w:rPr>
          <w:b/>
          <w:bCs/>
          <w:sz w:val="28"/>
          <w:szCs w:val="28"/>
        </w:rPr>
        <w:t>titching</w:t>
      </w:r>
      <w:r w:rsidR="007B6126" w:rsidRPr="002240B1">
        <w:rPr>
          <w:b/>
          <w:bCs/>
          <w:sz w:val="28"/>
          <w:szCs w:val="28"/>
        </w:rPr>
        <w:t xml:space="preserve"> Our Social Safety Net</w:t>
      </w:r>
      <w:r w:rsidR="002240B1" w:rsidRPr="002240B1">
        <w:rPr>
          <w:b/>
          <w:bCs/>
          <w:sz w:val="28"/>
          <w:szCs w:val="28"/>
        </w:rPr>
        <w:t xml:space="preserve"> project</w:t>
      </w:r>
    </w:p>
    <w:p w:rsidR="002240B1" w:rsidRPr="002240B1" w:rsidRDefault="002240B1" w:rsidP="00A125D6">
      <w:pPr>
        <w:jc w:val="center"/>
        <w:rPr>
          <w:b/>
          <w:sz w:val="28"/>
          <w:szCs w:val="28"/>
        </w:rPr>
      </w:pPr>
    </w:p>
    <w:p w:rsidR="007B6126" w:rsidRPr="005971DB" w:rsidRDefault="007B6126" w:rsidP="007B6126">
      <w:r w:rsidRPr="005971DB">
        <w:t>This fall there will be a municipal election. So oft</w:t>
      </w:r>
      <w:r w:rsidR="00B611A9" w:rsidRPr="005971DB">
        <w:t>en, poverty issues are missed,</w:t>
      </w:r>
      <w:r w:rsidRPr="005971DB">
        <w:t xml:space="preserve"> ignored</w:t>
      </w:r>
      <w:r w:rsidR="00B611A9" w:rsidRPr="005971DB">
        <w:t xml:space="preserve"> or minimized</w:t>
      </w:r>
      <w:r w:rsidRPr="005971DB">
        <w:t xml:space="preserve"> by our elected officials. This year, we want to give candidates an opportunity to listen to our concerns and let us know </w:t>
      </w:r>
      <w:r w:rsidR="00A125D6" w:rsidRPr="005971DB">
        <w:t xml:space="preserve">their thoughts and ideas on poverty issues such as housing, transit, food security, employment and mental health, </w:t>
      </w:r>
      <w:r w:rsidR="00B611A9" w:rsidRPr="005971DB">
        <w:t>and bring together the voices of the unheard, unknown or dismissed.</w:t>
      </w:r>
    </w:p>
    <w:p w:rsidR="007B6126" w:rsidRPr="005971DB" w:rsidRDefault="00B3397D" w:rsidP="007B6126">
      <w:r w:rsidRPr="005971DB">
        <w:t xml:space="preserve">In order to do this, we have </w:t>
      </w:r>
      <w:r w:rsidR="00242231" w:rsidRPr="005971DB">
        <w:t>spearheaded</w:t>
      </w:r>
      <w:r w:rsidRPr="005971DB">
        <w:t xml:space="preserve"> an exciting community project that has engaged residents and community groups.  The Canadian Mental Health Association (CMHA), along with the Poverty Elimination Mental Health Advocates (PEMHA) group has been working all summer long to create quilt pieces</w:t>
      </w:r>
      <w:r w:rsidR="007B6126" w:rsidRPr="005971DB">
        <w:t xml:space="preserve">. We are adding to the quilt that Houselink/The Dream Team in Toronto used in the lead up to the last provincial election to make a statement on the eroding safety net. </w:t>
      </w:r>
      <w:r w:rsidR="00B611A9" w:rsidRPr="005971DB">
        <w:t>Their quilt is comprised of</w:t>
      </w:r>
      <w:r w:rsidR="007B6126" w:rsidRPr="005971DB">
        <w:t xml:space="preserve"> 14 sections that measure 15 feet by 3 feet. </w:t>
      </w:r>
    </w:p>
    <w:p w:rsidR="002A5485" w:rsidRDefault="00B3397D" w:rsidP="00355BD5">
      <w:r w:rsidRPr="005971DB">
        <w:t>Over the summer, we held Art n’ Action sections and completed some squares at a client picnic</w:t>
      </w:r>
      <w:r w:rsidR="00B611A9" w:rsidRPr="005971DB">
        <w:t xml:space="preserve">. Community groups contributed squares and some even completed entire sections. The unveiling of the entire quilt will </w:t>
      </w:r>
      <w:r w:rsidR="005971DB" w:rsidRPr="005971DB">
        <w:t>happen a</w:t>
      </w:r>
      <w:r w:rsidR="00B611A9" w:rsidRPr="005971DB">
        <w:t>t 1</w:t>
      </w:r>
      <w:r w:rsidR="005971DB" w:rsidRPr="005971DB">
        <w:t>2:00 p.m. on</w:t>
      </w:r>
      <w:r w:rsidR="00B611A9" w:rsidRPr="005971DB">
        <w:t xml:space="preserve"> September </w:t>
      </w:r>
      <w:r w:rsidR="002240B1" w:rsidRPr="005971DB">
        <w:t>29</w:t>
      </w:r>
      <w:r w:rsidR="002240B1" w:rsidRPr="005971DB">
        <w:rPr>
          <w:vertAlign w:val="superscript"/>
        </w:rPr>
        <w:t>th,</w:t>
      </w:r>
      <w:r w:rsidR="005971DB" w:rsidRPr="005971DB">
        <w:rPr>
          <w:vertAlign w:val="superscript"/>
        </w:rPr>
        <w:t xml:space="preserve"> </w:t>
      </w:r>
      <w:r w:rsidR="005971DB" w:rsidRPr="005971DB">
        <w:t>2014</w:t>
      </w:r>
      <w:r w:rsidR="00B611A9" w:rsidRPr="005971DB">
        <w:t xml:space="preserve">. We will attempt to surround City Hall with all of these voices. </w:t>
      </w:r>
      <w:r w:rsidR="005971DB" w:rsidRPr="005971DB">
        <w:t xml:space="preserve">Mayor Jim Watson, Councillor Diane Holmes, and several </w:t>
      </w:r>
      <w:r w:rsidR="00E84C65">
        <w:t xml:space="preserve">incumbent Councillors and </w:t>
      </w:r>
      <w:r w:rsidR="00A125D6" w:rsidRPr="005971DB">
        <w:t>candidates</w:t>
      </w:r>
      <w:r w:rsidR="005971DB" w:rsidRPr="005971DB">
        <w:t xml:space="preserve"> will be there. </w:t>
      </w:r>
    </w:p>
    <w:p w:rsidR="002240B1" w:rsidRDefault="002240B1" w:rsidP="00355BD5">
      <w:pPr>
        <w:rPr>
          <w:i/>
        </w:rPr>
      </w:pPr>
      <w:r w:rsidRPr="002240B1">
        <w:rPr>
          <w:i/>
        </w:rPr>
        <w:t>The Canadian Mental Health Association (CMHA), Poverty Elimination Mental Health Advocates (PEMHA) group</w:t>
      </w:r>
    </w:p>
    <w:p w:rsidR="002240B1" w:rsidRPr="002240B1" w:rsidRDefault="002240B1" w:rsidP="00355BD5">
      <w:pPr>
        <w:rPr>
          <w:i/>
        </w:rPr>
      </w:pPr>
    </w:p>
    <w:p w:rsidR="005971DB" w:rsidRDefault="005971DB" w:rsidP="00355BD5">
      <w:r w:rsidRPr="005971DB">
        <w:t>For more information please visit the following links:</w:t>
      </w:r>
    </w:p>
    <w:p w:rsidR="00A125D6" w:rsidRDefault="00E84C65" w:rsidP="002240B1">
      <w:pPr>
        <w:spacing w:after="120" w:line="240" w:lineRule="auto"/>
      </w:pPr>
      <w:r w:rsidRPr="00E84C65">
        <w:rPr>
          <w:b/>
        </w:rPr>
        <w:t>Stitching Our Social Safety Net project in Toronto</w:t>
      </w:r>
      <w:r>
        <w:t xml:space="preserve">: </w:t>
      </w:r>
      <w:hyperlink r:id="rId5" w:history="1">
        <w:r w:rsidR="00A125D6" w:rsidRPr="00266BF5">
          <w:rPr>
            <w:rStyle w:val="Hyperlink"/>
          </w:rPr>
          <w:t>http://thedreamteam.ca/stitching/</w:t>
        </w:r>
      </w:hyperlink>
    </w:p>
    <w:p w:rsidR="00E84C65" w:rsidRPr="00E84C65" w:rsidRDefault="00E84C65" w:rsidP="002240B1">
      <w:pPr>
        <w:spacing w:after="120" w:line="240" w:lineRule="auto"/>
        <w:rPr>
          <w:b/>
        </w:rPr>
      </w:pPr>
      <w:r w:rsidRPr="00E84C65">
        <w:rPr>
          <w:b/>
        </w:rPr>
        <w:t>Photos of individual quilt squares:</w:t>
      </w:r>
    </w:p>
    <w:p w:rsidR="00A125D6" w:rsidRDefault="000107A3" w:rsidP="002240B1">
      <w:pPr>
        <w:spacing w:after="120" w:line="240" w:lineRule="auto"/>
      </w:pPr>
      <w:hyperlink r:id="rId6" w:history="1">
        <w:r w:rsidR="00A125D6" w:rsidRPr="00266BF5">
          <w:rPr>
            <w:rStyle w:val="Hyperlink"/>
          </w:rPr>
          <w:t>http://stitchingoursocialsafetynet.webs.com/apps/photos/album?albumid=14665732</w:t>
        </w:r>
      </w:hyperlink>
    </w:p>
    <w:p w:rsidR="00E84C65" w:rsidRPr="00E84C65" w:rsidRDefault="00E84C65" w:rsidP="002240B1">
      <w:pPr>
        <w:spacing w:after="120" w:line="240" w:lineRule="auto"/>
        <w:rPr>
          <w:b/>
        </w:rPr>
      </w:pPr>
      <w:r w:rsidRPr="00E84C65">
        <w:rPr>
          <w:b/>
        </w:rPr>
        <w:t>Photos of Toronto’s the four-city-block giant quilt</w:t>
      </w:r>
      <w:r>
        <w:rPr>
          <w:b/>
        </w:rPr>
        <w:t xml:space="preserve"> that the Ottawa squares are being added to: </w:t>
      </w:r>
    </w:p>
    <w:p w:rsidR="00E84C65" w:rsidRDefault="000107A3" w:rsidP="002240B1">
      <w:pPr>
        <w:spacing w:after="120" w:line="240" w:lineRule="auto"/>
      </w:pPr>
      <w:hyperlink r:id="rId7" w:history="1">
        <w:r w:rsidR="00E84C65" w:rsidRPr="00942895">
          <w:rPr>
            <w:rStyle w:val="Hyperlink"/>
          </w:rPr>
          <w:t>http://stitchingoursocialsafetynet.webs.com/apps/photos/album?albumid=15563029</w:t>
        </w:r>
      </w:hyperlink>
      <w:r w:rsidR="002240B1">
        <w:t xml:space="preserve">  </w:t>
      </w:r>
      <w:r w:rsidR="002240B1" w:rsidRPr="002240B1">
        <w:rPr>
          <w:b/>
          <w:highlight w:val="yellow"/>
        </w:rPr>
        <w:t>and below</w:t>
      </w:r>
    </w:p>
    <w:p w:rsidR="002923E2" w:rsidRPr="00E84C65" w:rsidRDefault="002923E2" w:rsidP="002240B1">
      <w:pPr>
        <w:spacing w:after="120" w:line="240" w:lineRule="auto"/>
        <w:rPr>
          <w:b/>
        </w:rPr>
      </w:pPr>
      <w:r w:rsidRPr="00E84C65">
        <w:rPr>
          <w:b/>
        </w:rPr>
        <w:t xml:space="preserve">City for all Women </w:t>
      </w:r>
      <w:r w:rsidR="00E84C65">
        <w:rPr>
          <w:b/>
        </w:rPr>
        <w:t xml:space="preserve">(Ottawa) </w:t>
      </w:r>
      <w:r w:rsidRPr="00E84C65">
        <w:rPr>
          <w:b/>
        </w:rPr>
        <w:t>brochure for Municipal Election</w:t>
      </w:r>
      <w:r w:rsidR="005971DB" w:rsidRPr="005971DB">
        <w:t>:</w:t>
      </w:r>
      <w:r w:rsidR="005971DB">
        <w:rPr>
          <w:color w:val="1F497D"/>
        </w:rPr>
        <w:t xml:space="preserve">  </w:t>
      </w:r>
      <w:hyperlink r:id="rId8" w:history="1">
        <w:r w:rsidR="005971DB" w:rsidRPr="00586BCA">
          <w:rPr>
            <w:rStyle w:val="Hyperlink"/>
          </w:rPr>
          <w:t>http://www.cawi-ivtf.org/creating-city-all</w:t>
        </w:r>
      </w:hyperlink>
      <w:r w:rsidR="005971DB">
        <w:rPr>
          <w:color w:val="1F497D"/>
        </w:rPr>
        <w:br/>
      </w:r>
      <w:r w:rsidR="005971DB" w:rsidRPr="00E84C65">
        <w:rPr>
          <w:b/>
        </w:rPr>
        <w:t>Coalition of Community Health and Resources Centres of Ottawa Poverty Reduction Strategy:</w:t>
      </w:r>
    </w:p>
    <w:p w:rsidR="0059602C" w:rsidRDefault="000107A3" w:rsidP="002240B1">
      <w:pPr>
        <w:spacing w:after="120" w:line="240" w:lineRule="auto"/>
      </w:pPr>
      <w:hyperlink r:id="rId9" w:history="1">
        <w:r w:rsidR="005971DB" w:rsidRPr="00E84C65">
          <w:rPr>
            <w:rStyle w:val="Hyperlink"/>
            <w:i/>
          </w:rPr>
          <w:t>http://www.coalitionottawa.ca/en/advocacy/poverty-reduction.aspx</w:t>
        </w:r>
      </w:hyperlink>
    </w:p>
    <w:p w:rsidR="002240B1" w:rsidRDefault="002240B1" w:rsidP="00E84C65">
      <w:pPr>
        <w:spacing w:after="0" w:line="360" w:lineRule="auto"/>
      </w:pPr>
    </w:p>
    <w:p w:rsidR="002240B1" w:rsidRDefault="002240B1" w:rsidP="00E84C65">
      <w:pPr>
        <w:spacing w:after="0" w:line="360" w:lineRule="auto"/>
        <w:rPr>
          <w:color w:val="1F497D"/>
        </w:rPr>
      </w:pPr>
    </w:p>
    <w:p w:rsidR="0059602C" w:rsidRDefault="0059602C" w:rsidP="00355BD5">
      <w:pPr>
        <w:rPr>
          <w:color w:val="1F497D"/>
        </w:rPr>
      </w:pPr>
    </w:p>
    <w:p w:rsidR="00062874" w:rsidRDefault="002240B1" w:rsidP="00355BD5">
      <w:pPr>
        <w:rPr>
          <w:color w:val="1F497D"/>
        </w:rPr>
      </w:pPr>
      <w:r w:rsidRPr="002240B1">
        <w:rPr>
          <w:noProof/>
          <w:lang w:val="en-CA" w:eastAsia="en-CA"/>
        </w:rPr>
        <w:lastRenderedPageBreak/>
        <w:drawing>
          <wp:inline distT="0" distB="0" distL="0" distR="0">
            <wp:extent cx="5074127" cy="3805596"/>
            <wp:effectExtent l="0" t="0" r="0" b="4445"/>
            <wp:docPr id="1" name="Picture 3" descr="https://fbcdn-sphotos-b-a.akamaihd.net/hphotos-ak-xpa1/t1.0-9/1621711_253237004853883_19043146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xpa1/t1.0-9/1621711_253237004853883_1904314603_n.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3081" cy="3812312"/>
                    </a:xfrm>
                    <a:prstGeom prst="rect">
                      <a:avLst/>
                    </a:prstGeom>
                    <a:noFill/>
                    <a:ln>
                      <a:noFill/>
                    </a:ln>
                  </pic:spPr>
                </pic:pic>
              </a:graphicData>
            </a:graphic>
          </wp:inline>
        </w:drawing>
      </w:r>
    </w:p>
    <w:p w:rsidR="00062874" w:rsidRDefault="00062874" w:rsidP="00355BD5">
      <w:pPr>
        <w:rPr>
          <w:color w:val="1F497D"/>
        </w:rPr>
      </w:pPr>
    </w:p>
    <w:p w:rsidR="00062874" w:rsidRDefault="002240B1" w:rsidP="00355BD5">
      <w:pPr>
        <w:rPr>
          <w:color w:val="1F497D"/>
        </w:rPr>
      </w:pPr>
      <w:r w:rsidRPr="002240B1">
        <w:rPr>
          <w:color w:val="1F497D"/>
        </w:rPr>
        <w:drawing>
          <wp:inline distT="0" distB="0" distL="0" distR="0">
            <wp:extent cx="5074127" cy="3805595"/>
            <wp:effectExtent l="0" t="0" r="0" b="4445"/>
            <wp:docPr id="2" name="Picture 4" descr="https://fbcdn-sphotos-d-a.akamaihd.net/hphotos-ak-xap1/v/t1.0-9/1939726_10154007109930192_1721829076_n.jpg?oh=6cf4ff666228ec362b53265acb3441dc&amp;oe=54679EE2&amp;__gda__=1417030712_89ab332157734926e0424d9bb6b50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d-a.akamaihd.net/hphotos-ak-xap1/v/t1.0-9/1939726_10154007109930192_1721829076_n.jpg?oh=6cf4ff666228ec362b53265acb3441dc&amp;oe=54679EE2&amp;__gda__=1417030712_89ab332157734926e0424d9bb6b50a9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9874" cy="3809905"/>
                    </a:xfrm>
                    <a:prstGeom prst="rect">
                      <a:avLst/>
                    </a:prstGeom>
                    <a:noFill/>
                    <a:ln>
                      <a:noFill/>
                    </a:ln>
                  </pic:spPr>
                </pic:pic>
              </a:graphicData>
            </a:graphic>
          </wp:inline>
        </w:drawing>
      </w:r>
    </w:p>
    <w:p w:rsidR="00062874" w:rsidRDefault="002240B1" w:rsidP="00355BD5">
      <w:pPr>
        <w:rPr>
          <w:color w:val="1F497D"/>
        </w:rPr>
      </w:pPr>
      <w:r w:rsidRPr="002240B1">
        <w:rPr>
          <w:color w:val="1F497D"/>
        </w:rPr>
        <w:lastRenderedPageBreak/>
        <w:drawing>
          <wp:inline distT="0" distB="0" distL="0" distR="0">
            <wp:extent cx="4804564" cy="3603423"/>
            <wp:effectExtent l="0" t="0" r="0" b="0"/>
            <wp:docPr id="11" name="Picture 5" descr="https://fbcdn-sphotos-f-a.akamaihd.net/hphotos-ak-xfp1/t1.0-9/970670_10154007111065192_3733758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f-a.akamaihd.net/hphotos-ak-xfp1/t1.0-9/970670_10154007111065192_373375809_n.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6701" cy="3605026"/>
                    </a:xfrm>
                    <a:prstGeom prst="rect">
                      <a:avLst/>
                    </a:prstGeom>
                    <a:noFill/>
                    <a:ln>
                      <a:noFill/>
                    </a:ln>
                  </pic:spPr>
                </pic:pic>
              </a:graphicData>
            </a:graphic>
          </wp:inline>
        </w:drawing>
      </w:r>
    </w:p>
    <w:p w:rsidR="002240B1" w:rsidRDefault="002240B1" w:rsidP="00355BD5">
      <w:pPr>
        <w:rPr>
          <w:color w:val="1F497D"/>
        </w:rPr>
      </w:pPr>
    </w:p>
    <w:p w:rsidR="002240B1" w:rsidRPr="005708EB" w:rsidRDefault="002240B1" w:rsidP="00355BD5">
      <w:pPr>
        <w:rPr>
          <w:color w:val="1F497D"/>
        </w:rPr>
      </w:pPr>
      <w:r w:rsidRPr="002240B1">
        <w:rPr>
          <w:color w:val="1F497D"/>
        </w:rPr>
        <w:drawing>
          <wp:inline distT="0" distB="0" distL="0" distR="0">
            <wp:extent cx="4804547" cy="3604745"/>
            <wp:effectExtent l="0" t="0" r="0" b="0"/>
            <wp:docPr id="12" name="Picture 9" descr="https://fbcdn-sphotos-f-a.akamaihd.net/hphotos-ak-xap1/t1.0-9/10003427_10154007114310192_17058529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sphotos-f-a.akamaihd.net/hphotos-ak-xap1/t1.0-9/10003427_10154007114310192_1705852955_n.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2768" cy="3603410"/>
                    </a:xfrm>
                    <a:prstGeom prst="rect">
                      <a:avLst/>
                    </a:prstGeom>
                    <a:noFill/>
                    <a:ln>
                      <a:noFill/>
                    </a:ln>
                  </pic:spPr>
                </pic:pic>
              </a:graphicData>
            </a:graphic>
          </wp:inline>
        </w:drawing>
      </w:r>
    </w:p>
    <w:sectPr w:rsidR="002240B1" w:rsidRPr="005708EB" w:rsidSect="00B30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F1878"/>
    <w:multiLevelType w:val="hybridMultilevel"/>
    <w:tmpl w:val="1A8CF16C"/>
    <w:lvl w:ilvl="0" w:tplc="7058757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66B69"/>
    <w:multiLevelType w:val="hybridMultilevel"/>
    <w:tmpl w:val="B180FF9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71226"/>
    <w:rsid w:val="000107A3"/>
    <w:rsid w:val="00062874"/>
    <w:rsid w:val="002240B1"/>
    <w:rsid w:val="00241B35"/>
    <w:rsid w:val="00242231"/>
    <w:rsid w:val="002923E2"/>
    <w:rsid w:val="002A5485"/>
    <w:rsid w:val="002F10CF"/>
    <w:rsid w:val="00330F93"/>
    <w:rsid w:val="00355BD5"/>
    <w:rsid w:val="003E3B0C"/>
    <w:rsid w:val="00412B56"/>
    <w:rsid w:val="005467D1"/>
    <w:rsid w:val="005708EB"/>
    <w:rsid w:val="0059602C"/>
    <w:rsid w:val="005971DB"/>
    <w:rsid w:val="005E358E"/>
    <w:rsid w:val="0078082F"/>
    <w:rsid w:val="007B6126"/>
    <w:rsid w:val="00845F17"/>
    <w:rsid w:val="00992970"/>
    <w:rsid w:val="00A125D6"/>
    <w:rsid w:val="00AF76A4"/>
    <w:rsid w:val="00B30FA1"/>
    <w:rsid w:val="00B3397D"/>
    <w:rsid w:val="00B611A9"/>
    <w:rsid w:val="00BD5166"/>
    <w:rsid w:val="00DC132E"/>
    <w:rsid w:val="00E40A9B"/>
    <w:rsid w:val="00E71226"/>
    <w:rsid w:val="00E84C65"/>
    <w:rsid w:val="00F248BA"/>
    <w:rsid w:val="00F31121"/>
    <w:rsid w:val="00F81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226"/>
    <w:pPr>
      <w:ind w:left="720"/>
      <w:contextualSpacing/>
    </w:pPr>
  </w:style>
  <w:style w:type="paragraph" w:styleId="BalloonText">
    <w:name w:val="Balloon Text"/>
    <w:basedOn w:val="Normal"/>
    <w:link w:val="BalloonTextChar"/>
    <w:uiPriority w:val="99"/>
    <w:semiHidden/>
    <w:unhideWhenUsed/>
    <w:rsid w:val="007B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26"/>
    <w:rPr>
      <w:rFonts w:ascii="Tahoma" w:hAnsi="Tahoma" w:cs="Tahoma"/>
      <w:sz w:val="16"/>
      <w:szCs w:val="16"/>
    </w:rPr>
  </w:style>
  <w:style w:type="character" w:styleId="Hyperlink">
    <w:name w:val="Hyperlink"/>
    <w:basedOn w:val="DefaultParagraphFont"/>
    <w:uiPriority w:val="99"/>
    <w:unhideWhenUsed/>
    <w:rsid w:val="00570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226"/>
    <w:pPr>
      <w:ind w:left="720"/>
      <w:contextualSpacing/>
    </w:pPr>
  </w:style>
  <w:style w:type="paragraph" w:styleId="BalloonText">
    <w:name w:val="Balloon Text"/>
    <w:basedOn w:val="Normal"/>
    <w:link w:val="BalloonTextChar"/>
    <w:uiPriority w:val="99"/>
    <w:semiHidden/>
    <w:unhideWhenUsed/>
    <w:rsid w:val="007B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26"/>
    <w:rPr>
      <w:rFonts w:ascii="Tahoma" w:hAnsi="Tahoma" w:cs="Tahoma"/>
      <w:sz w:val="16"/>
      <w:szCs w:val="16"/>
    </w:rPr>
  </w:style>
  <w:style w:type="character" w:styleId="Hyperlink">
    <w:name w:val="Hyperlink"/>
    <w:basedOn w:val="DefaultParagraphFont"/>
    <w:uiPriority w:val="99"/>
    <w:unhideWhenUsed/>
    <w:rsid w:val="00570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5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i-ivtf.org/creating-city-al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titchingoursocialsafetynet.webs.com/apps/photos/album?albumid=15563029"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tchingoursocialsafetynet.webs.com/apps/photos/album?albumid=14665732" TargetMode="External"/><Relationship Id="rId11" Type="http://schemas.openxmlformats.org/officeDocument/2006/relationships/image" Target="media/image2.jpeg"/><Relationship Id="rId5" Type="http://schemas.openxmlformats.org/officeDocument/2006/relationships/hyperlink" Target="http://thedreamteam.ca/stitching/"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oalitionottawa.ca/en/advocacy/poverty-reduction.aspx"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Barleben</dc:creator>
  <cp:lastModifiedBy>Linda O'Neil</cp:lastModifiedBy>
  <cp:revision>3</cp:revision>
  <dcterms:created xsi:type="dcterms:W3CDTF">2014-09-23T15:10:00Z</dcterms:created>
  <dcterms:modified xsi:type="dcterms:W3CDTF">2014-09-23T15:29:00Z</dcterms:modified>
</cp:coreProperties>
</file>