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4C" w:rsidRPr="009059A9" w:rsidRDefault="0071304C" w:rsidP="00AB3DA0">
      <w:pPr>
        <w:spacing w:before="100" w:beforeAutospacing="1" w:after="0" w:line="240" w:lineRule="auto"/>
        <w:rPr>
          <w:rFonts w:ascii="Ebrima" w:hAnsi="Ebrima" w:cs="Arial"/>
          <w:b/>
          <w:i/>
          <w:sz w:val="20"/>
          <w:szCs w:val="20"/>
        </w:rPr>
      </w:pPr>
      <w:r w:rsidRPr="009059A9">
        <w:rPr>
          <w:rFonts w:ascii="Ebrima" w:hAnsi="Ebrima" w:cs="Arial"/>
          <w:b/>
          <w:i/>
          <w:noProof/>
          <w:sz w:val="20"/>
          <w:szCs w:val="20"/>
        </w:rPr>
        <w:drawing>
          <wp:inline distT="0" distB="0" distL="0" distR="0" wp14:anchorId="7E5145EE" wp14:editId="0EF4B034">
            <wp:extent cx="1787979" cy="282946"/>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785403" cy="282538"/>
                    </a:xfrm>
                    <a:prstGeom prst="rect">
                      <a:avLst/>
                    </a:prstGeom>
                  </pic:spPr>
                </pic:pic>
              </a:graphicData>
            </a:graphic>
          </wp:inline>
        </w:drawing>
      </w:r>
    </w:p>
    <w:p w:rsidR="009C117D" w:rsidRPr="009059A9" w:rsidRDefault="009C117D" w:rsidP="00AB3DA0">
      <w:pPr>
        <w:spacing w:before="100" w:beforeAutospacing="1" w:after="0" w:line="240" w:lineRule="auto"/>
        <w:rPr>
          <w:rFonts w:ascii="Ebrima" w:hAnsi="Ebrima" w:cs="Arial"/>
          <w:b/>
          <w:i/>
          <w:sz w:val="20"/>
          <w:szCs w:val="20"/>
        </w:rPr>
      </w:pPr>
      <w:r w:rsidRPr="009059A9">
        <w:rPr>
          <w:rFonts w:ascii="Ebrima" w:hAnsi="Ebrima" w:cs="Arial"/>
          <w:b/>
          <w:i/>
          <w:sz w:val="20"/>
          <w:szCs w:val="20"/>
        </w:rPr>
        <w:t xml:space="preserve">Ottawa Victim Services </w:t>
      </w:r>
      <w:r w:rsidR="003E21EE" w:rsidRPr="009059A9">
        <w:rPr>
          <w:rFonts w:ascii="Ebrima" w:hAnsi="Ebrima" w:cs="Arial"/>
          <w:b/>
          <w:i/>
          <w:sz w:val="20"/>
          <w:szCs w:val="20"/>
        </w:rPr>
        <w:t xml:space="preserve">(OVS) </w:t>
      </w:r>
      <w:r w:rsidRPr="009059A9">
        <w:rPr>
          <w:rFonts w:ascii="Ebrima" w:hAnsi="Ebrima" w:cs="Arial"/>
          <w:b/>
          <w:i/>
          <w:sz w:val="20"/>
          <w:szCs w:val="20"/>
        </w:rPr>
        <w:t>provides support for individuals who have been victimized as a result of crime or tragic circumstance is provided by professional staff and trained volunteers by telephone, on-scene and in our victim services office.  Clients can access services through referrals from c</w:t>
      </w:r>
      <w:r w:rsidR="005B475C" w:rsidRPr="009059A9">
        <w:rPr>
          <w:rFonts w:ascii="Ebrima" w:hAnsi="Ebrima" w:cs="Arial"/>
          <w:b/>
          <w:i/>
          <w:sz w:val="20"/>
          <w:szCs w:val="20"/>
        </w:rPr>
        <w:t xml:space="preserve">ommunity service agencies, the police or </w:t>
      </w:r>
      <w:r w:rsidR="00D86B29" w:rsidRPr="009059A9">
        <w:rPr>
          <w:rFonts w:ascii="Ebrima" w:hAnsi="Ebrima" w:cs="Arial"/>
          <w:b/>
          <w:i/>
          <w:sz w:val="20"/>
          <w:szCs w:val="20"/>
        </w:rPr>
        <w:t xml:space="preserve">by </w:t>
      </w:r>
      <w:r w:rsidR="005B475C" w:rsidRPr="009059A9">
        <w:rPr>
          <w:rFonts w:ascii="Ebrima" w:hAnsi="Ebrima" w:cs="Arial"/>
          <w:b/>
          <w:i/>
          <w:sz w:val="20"/>
          <w:szCs w:val="20"/>
        </w:rPr>
        <w:t>self-referral</w:t>
      </w:r>
      <w:r w:rsidRPr="009059A9">
        <w:rPr>
          <w:rFonts w:ascii="Ebrima" w:hAnsi="Ebrima" w:cs="Arial"/>
          <w:b/>
          <w:i/>
          <w:sz w:val="20"/>
          <w:szCs w:val="20"/>
        </w:rPr>
        <w:t>.</w:t>
      </w:r>
    </w:p>
    <w:p w:rsidR="009059A9" w:rsidRDefault="009059A9" w:rsidP="009059A9">
      <w:pPr>
        <w:spacing w:before="100" w:beforeAutospacing="1" w:after="0" w:line="240" w:lineRule="auto"/>
        <w:rPr>
          <w:rFonts w:ascii="Ebrima" w:hAnsi="Ebrima" w:cs="Arial"/>
          <w:b/>
          <w:i/>
          <w:sz w:val="20"/>
          <w:szCs w:val="20"/>
          <w:u w:val="single"/>
        </w:rPr>
      </w:pPr>
      <w:r>
        <w:rPr>
          <w:rFonts w:ascii="Ebrima" w:hAnsi="Ebrima" w:cs="Arial"/>
          <w:b/>
          <w:i/>
          <w:sz w:val="20"/>
          <w:szCs w:val="20"/>
          <w:u w:val="single"/>
        </w:rPr>
        <w:t>General Functions</w:t>
      </w:r>
    </w:p>
    <w:p w:rsidR="002D0C33" w:rsidRPr="009059A9" w:rsidRDefault="002D0C33" w:rsidP="009059A9">
      <w:pPr>
        <w:numPr>
          <w:ilvl w:val="12"/>
          <w:numId w:val="0"/>
        </w:numPr>
        <w:spacing w:after="0" w:line="240" w:lineRule="auto"/>
        <w:rPr>
          <w:rFonts w:ascii="Ebrima" w:hAnsi="Ebrima" w:cs="Arial"/>
          <w:sz w:val="20"/>
          <w:szCs w:val="20"/>
        </w:rPr>
      </w:pPr>
      <w:r w:rsidRPr="009059A9">
        <w:rPr>
          <w:rFonts w:ascii="Ebrima" w:hAnsi="Ebrima" w:cs="Arial"/>
          <w:sz w:val="20"/>
          <w:szCs w:val="20"/>
        </w:rPr>
        <w:t>Under the general direction of the Ottawa Victims Services’ (OVS) Board of Directors, the Executive Director is responsible for the overall management of the operation.  This will be accomplished by effectively managing and monitoring the day to day operations of the programs and supporting the enhancement of social justice through providing direct assistance to victims of crime and tragic circumstance. The Executive Director is responsible for ensuring the adherence to applicable legislation, regulation, policies and procedures in accordance with ministerial guidelines and policies of OVS.</w:t>
      </w:r>
    </w:p>
    <w:p w:rsidR="002D0C33" w:rsidRPr="009059A9" w:rsidRDefault="002D0C33" w:rsidP="009059A9">
      <w:pPr>
        <w:numPr>
          <w:ilvl w:val="12"/>
          <w:numId w:val="0"/>
        </w:numPr>
        <w:spacing w:after="0" w:line="240" w:lineRule="auto"/>
        <w:rPr>
          <w:rFonts w:ascii="Ebrima" w:hAnsi="Ebrima" w:cs="Arial"/>
          <w:sz w:val="20"/>
          <w:szCs w:val="20"/>
        </w:rPr>
      </w:pPr>
      <w:r w:rsidRPr="009059A9">
        <w:rPr>
          <w:rFonts w:ascii="Ebrima" w:hAnsi="Ebrima" w:cs="Arial"/>
          <w:sz w:val="20"/>
          <w:szCs w:val="20"/>
        </w:rPr>
        <w:t>The Executive Director is required to represent the organization to police, community agencies and the commu</w:t>
      </w:r>
      <w:r w:rsidR="003C43CD" w:rsidRPr="009059A9">
        <w:rPr>
          <w:rFonts w:ascii="Ebrima" w:hAnsi="Ebrima" w:cs="Arial"/>
          <w:sz w:val="20"/>
          <w:szCs w:val="20"/>
        </w:rPr>
        <w:t xml:space="preserve">nity at large. The Executive Director should have a high level of commitment and energy and be highly self-motivated. </w:t>
      </w:r>
    </w:p>
    <w:p w:rsidR="009059A9" w:rsidRPr="009059A9" w:rsidRDefault="002D0C33" w:rsidP="009059A9">
      <w:pPr>
        <w:spacing w:before="100" w:beforeAutospacing="1" w:after="0" w:line="240" w:lineRule="auto"/>
        <w:rPr>
          <w:rFonts w:ascii="Ebrima" w:eastAsia="Times New Roman" w:hAnsi="Ebrima" w:cs="Arial"/>
          <w:b/>
          <w:i/>
          <w:color w:val="000000"/>
          <w:sz w:val="20"/>
          <w:szCs w:val="20"/>
          <w:u w:val="single"/>
        </w:rPr>
      </w:pPr>
      <w:r w:rsidRPr="009059A9">
        <w:rPr>
          <w:rFonts w:ascii="Ebrima" w:eastAsia="Times New Roman" w:hAnsi="Ebrima" w:cs="Arial"/>
          <w:b/>
          <w:i/>
          <w:color w:val="000000"/>
          <w:sz w:val="20"/>
          <w:szCs w:val="20"/>
          <w:u w:val="single"/>
        </w:rPr>
        <w:t xml:space="preserve">Specific </w:t>
      </w:r>
      <w:r w:rsidR="0071304C" w:rsidRPr="009059A9">
        <w:rPr>
          <w:rFonts w:ascii="Ebrima" w:eastAsia="Times New Roman" w:hAnsi="Ebrima" w:cs="Arial"/>
          <w:b/>
          <w:i/>
          <w:color w:val="000000"/>
          <w:sz w:val="20"/>
          <w:szCs w:val="20"/>
          <w:u w:val="single"/>
        </w:rPr>
        <w:t>Functions</w:t>
      </w:r>
    </w:p>
    <w:p w:rsidR="00563EFF" w:rsidRPr="009059A9" w:rsidRDefault="002D0C33" w:rsidP="00081AA4">
      <w:pPr>
        <w:numPr>
          <w:ilvl w:val="12"/>
          <w:numId w:val="0"/>
        </w:numPr>
        <w:spacing w:after="0" w:line="240" w:lineRule="auto"/>
        <w:rPr>
          <w:rFonts w:ascii="Ebrima" w:hAnsi="Ebrima" w:cs="Arial"/>
          <w:bCs/>
          <w:i/>
          <w:sz w:val="20"/>
          <w:szCs w:val="20"/>
          <w:lang w:val="en-GB"/>
        </w:rPr>
      </w:pPr>
      <w:r w:rsidRPr="009059A9">
        <w:rPr>
          <w:rFonts w:ascii="Ebrima" w:hAnsi="Ebrima" w:cs="Arial"/>
          <w:bCs/>
          <w:i/>
          <w:sz w:val="20"/>
          <w:szCs w:val="20"/>
          <w:lang w:val="en-GB"/>
        </w:rPr>
        <w:t>Human Resource Management:</w:t>
      </w:r>
    </w:p>
    <w:p w:rsidR="002D0C33" w:rsidRPr="009059A9" w:rsidRDefault="00563EFF" w:rsidP="003E21EE">
      <w:pPr>
        <w:pStyle w:val="Level1"/>
        <w:numPr>
          <w:ilvl w:val="0"/>
          <w:numId w:val="7"/>
        </w:numPr>
        <w:rPr>
          <w:rFonts w:ascii="Ebrima" w:hAnsi="Ebrima" w:cs="Arial"/>
          <w:szCs w:val="20"/>
          <w:lang w:val="en-GB"/>
        </w:rPr>
      </w:pPr>
      <w:r w:rsidRPr="009059A9">
        <w:rPr>
          <w:rFonts w:ascii="Ebrima" w:hAnsi="Ebrima" w:cs="Arial"/>
          <w:szCs w:val="20"/>
          <w:lang w:val="en-GB"/>
        </w:rPr>
        <w:t>Manages human r</w:t>
      </w:r>
      <w:r w:rsidR="002D0C33" w:rsidRPr="009059A9">
        <w:rPr>
          <w:rFonts w:ascii="Ebrima" w:hAnsi="Ebrima" w:cs="Arial"/>
          <w:szCs w:val="20"/>
          <w:lang w:val="en-GB"/>
        </w:rPr>
        <w:t>esources by overseeing recruiting, training, supervising, mentoring and providing leadership to employees and volunteers.</w:t>
      </w:r>
    </w:p>
    <w:p w:rsidR="00563EFF" w:rsidRPr="009059A9" w:rsidRDefault="00563EFF" w:rsidP="003E21EE">
      <w:pPr>
        <w:pStyle w:val="Level1"/>
        <w:numPr>
          <w:ilvl w:val="0"/>
          <w:numId w:val="7"/>
        </w:numPr>
        <w:rPr>
          <w:rFonts w:ascii="Ebrima" w:hAnsi="Ebrima" w:cs="Arial"/>
          <w:szCs w:val="20"/>
          <w:lang w:val="en-GB"/>
        </w:rPr>
      </w:pPr>
      <w:r w:rsidRPr="009059A9">
        <w:rPr>
          <w:rFonts w:ascii="Ebrima" w:hAnsi="Ebrima" w:cs="Arial"/>
          <w:szCs w:val="20"/>
          <w:lang w:val="en-GB"/>
        </w:rPr>
        <w:t>Evaluates</w:t>
      </w:r>
      <w:r w:rsidR="002D0C33" w:rsidRPr="009059A9">
        <w:rPr>
          <w:rFonts w:ascii="Ebrima" w:hAnsi="Ebrima" w:cs="Arial"/>
          <w:szCs w:val="20"/>
          <w:lang w:val="en-GB"/>
        </w:rPr>
        <w:t xml:space="preserve"> staff performance on an ongoing basis and formally on an annual basis in accordance with OVS personnel policies and procedures. </w:t>
      </w:r>
    </w:p>
    <w:p w:rsidR="002D0C33"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Evaluates staff performance and identifies opportunities for occupational development and reports unresolved or contentious issues to the Board of Directors.</w:t>
      </w:r>
    </w:p>
    <w:p w:rsidR="002D0C33"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 xml:space="preserve">Supervises and monitors the work of the Program Coordinator(s). </w:t>
      </w:r>
    </w:p>
    <w:p w:rsidR="002D0C33"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Ens</w:t>
      </w:r>
      <w:r w:rsidR="00563EFF" w:rsidRPr="009059A9">
        <w:rPr>
          <w:rFonts w:ascii="Ebrima" w:hAnsi="Ebrima" w:cs="Arial"/>
          <w:szCs w:val="20"/>
          <w:lang w:val="en-GB"/>
        </w:rPr>
        <w:t xml:space="preserve">ures excellent customer service, best practice </w:t>
      </w:r>
      <w:r w:rsidRPr="009059A9">
        <w:rPr>
          <w:rFonts w:ascii="Ebrima" w:hAnsi="Ebrima" w:cs="Arial"/>
          <w:szCs w:val="20"/>
          <w:lang w:val="en-GB"/>
        </w:rPr>
        <w:t>and quality management.</w:t>
      </w:r>
    </w:p>
    <w:p w:rsidR="002D0C33"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 xml:space="preserve">Assures volunteers and staff have continual back up for direction and supervision, providing moral support, debriefing and encouragement should they require/request assistance following a particularly traumatic or contentious crisis intervention.  </w:t>
      </w:r>
    </w:p>
    <w:p w:rsidR="00563EFF"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 xml:space="preserve">Ensures that the Ministry of the Attorney General’s mandate regarding recruitment, screening, and training of new volunteers is met.  </w:t>
      </w:r>
    </w:p>
    <w:p w:rsidR="003E21EE" w:rsidRPr="009059A9" w:rsidRDefault="002D0C33" w:rsidP="003E21EE">
      <w:pPr>
        <w:pStyle w:val="Level1"/>
        <w:numPr>
          <w:ilvl w:val="0"/>
          <w:numId w:val="7"/>
        </w:numPr>
        <w:rPr>
          <w:rFonts w:ascii="Ebrima" w:hAnsi="Ebrima" w:cs="Arial"/>
          <w:szCs w:val="20"/>
          <w:lang w:val="en-GB"/>
        </w:rPr>
      </w:pPr>
      <w:r w:rsidRPr="009059A9">
        <w:rPr>
          <w:rFonts w:ascii="Ebrima" w:hAnsi="Ebrima" w:cs="Arial"/>
          <w:szCs w:val="20"/>
          <w:lang w:val="en-GB"/>
        </w:rPr>
        <w:t>Maintain</w:t>
      </w:r>
      <w:r w:rsidR="00563EFF" w:rsidRPr="009059A9">
        <w:rPr>
          <w:rFonts w:ascii="Ebrima" w:hAnsi="Ebrima" w:cs="Arial"/>
          <w:szCs w:val="20"/>
          <w:lang w:val="en-GB"/>
        </w:rPr>
        <w:t>s</w:t>
      </w:r>
      <w:r w:rsidRPr="009059A9">
        <w:rPr>
          <w:rFonts w:ascii="Ebrima" w:hAnsi="Ebrima" w:cs="Arial"/>
          <w:szCs w:val="20"/>
          <w:lang w:val="en-GB"/>
        </w:rPr>
        <w:t xml:space="preserve"> a volunteer base sufficient to respond to requests for assistance 24 hours a day, 7 days per week.  </w:t>
      </w:r>
    </w:p>
    <w:p w:rsidR="002D0C33" w:rsidRPr="009059A9" w:rsidRDefault="00563EFF" w:rsidP="003E21EE">
      <w:pPr>
        <w:pStyle w:val="Level1"/>
        <w:numPr>
          <w:ilvl w:val="0"/>
          <w:numId w:val="7"/>
        </w:numPr>
        <w:rPr>
          <w:rFonts w:ascii="Ebrima" w:hAnsi="Ebrima" w:cs="Arial"/>
          <w:szCs w:val="20"/>
          <w:lang w:val="en-GB"/>
        </w:rPr>
      </w:pPr>
      <w:r w:rsidRPr="009059A9">
        <w:rPr>
          <w:rFonts w:ascii="Ebrima" w:hAnsi="Ebrima" w:cs="Arial"/>
          <w:szCs w:val="20"/>
          <w:lang w:val="en-GB"/>
        </w:rPr>
        <w:t>Ensures that t</w:t>
      </w:r>
      <w:r w:rsidR="002D0C33" w:rsidRPr="009059A9">
        <w:rPr>
          <w:rFonts w:ascii="Ebrima" w:hAnsi="Ebrima" w:cs="Arial"/>
          <w:szCs w:val="20"/>
          <w:lang w:val="en-GB"/>
        </w:rPr>
        <w:t>raining follow</w:t>
      </w:r>
      <w:r w:rsidRPr="009059A9">
        <w:rPr>
          <w:rFonts w:ascii="Ebrima" w:hAnsi="Ebrima" w:cs="Arial"/>
          <w:szCs w:val="20"/>
          <w:lang w:val="en-GB"/>
        </w:rPr>
        <w:t>s</w:t>
      </w:r>
      <w:r w:rsidR="002D0C33" w:rsidRPr="009059A9">
        <w:rPr>
          <w:rFonts w:ascii="Ebrima" w:hAnsi="Ebrima" w:cs="Arial"/>
          <w:szCs w:val="20"/>
          <w:lang w:val="en-GB"/>
        </w:rPr>
        <w:t xml:space="preserve"> the minimum standards set by the Ontario Ministry of the Attorney General.</w:t>
      </w:r>
    </w:p>
    <w:p w:rsidR="002D0C33" w:rsidRPr="009059A9" w:rsidRDefault="002D0C33" w:rsidP="00AB3DA0">
      <w:pPr>
        <w:pStyle w:val="Level1"/>
        <w:ind w:left="0"/>
        <w:rPr>
          <w:rFonts w:ascii="Ebrima" w:hAnsi="Ebrima" w:cs="Arial"/>
          <w:szCs w:val="20"/>
          <w:lang w:val="en-GB"/>
        </w:rPr>
      </w:pPr>
    </w:p>
    <w:p w:rsidR="002D0C33" w:rsidRPr="009059A9" w:rsidRDefault="002D0C33" w:rsidP="00AB3DA0">
      <w:pPr>
        <w:pStyle w:val="Level1"/>
        <w:ind w:left="0"/>
        <w:rPr>
          <w:rFonts w:ascii="Ebrima" w:hAnsi="Ebrima" w:cs="Arial"/>
          <w:i/>
          <w:szCs w:val="20"/>
          <w:lang w:val="en-GB"/>
        </w:rPr>
      </w:pPr>
      <w:r w:rsidRPr="009059A9">
        <w:rPr>
          <w:rFonts w:ascii="Ebrima" w:hAnsi="Ebrima" w:cs="Arial"/>
          <w:i/>
          <w:szCs w:val="20"/>
          <w:lang w:val="en-GB"/>
        </w:rPr>
        <w:t>Financial Management:</w:t>
      </w:r>
    </w:p>
    <w:p w:rsidR="002D0C33" w:rsidRPr="009059A9" w:rsidRDefault="002D0C33" w:rsidP="003E21EE">
      <w:pPr>
        <w:pStyle w:val="Level1"/>
        <w:numPr>
          <w:ilvl w:val="0"/>
          <w:numId w:val="8"/>
        </w:numPr>
        <w:rPr>
          <w:rFonts w:ascii="Ebrima" w:hAnsi="Ebrima" w:cs="Arial"/>
          <w:szCs w:val="20"/>
          <w:lang w:val="en-GB"/>
        </w:rPr>
      </w:pPr>
      <w:r w:rsidRPr="009059A9">
        <w:rPr>
          <w:rFonts w:ascii="Ebrima" w:hAnsi="Ebrima" w:cs="Arial"/>
          <w:szCs w:val="20"/>
          <w:lang w:val="en-GB"/>
        </w:rPr>
        <w:t>Prepares annual budget submissions for Board approval</w:t>
      </w:r>
    </w:p>
    <w:p w:rsidR="002D0C33" w:rsidRPr="009059A9" w:rsidRDefault="002D0C33" w:rsidP="003E21EE">
      <w:pPr>
        <w:pStyle w:val="Level1"/>
        <w:numPr>
          <w:ilvl w:val="0"/>
          <w:numId w:val="8"/>
        </w:numPr>
        <w:rPr>
          <w:rFonts w:ascii="Ebrima" w:hAnsi="Ebrima" w:cs="Arial"/>
          <w:szCs w:val="20"/>
          <w:lang w:val="en-GB"/>
        </w:rPr>
      </w:pPr>
      <w:r w:rsidRPr="009059A9">
        <w:rPr>
          <w:rFonts w:ascii="Ebrima" w:hAnsi="Ebrima" w:cs="Arial"/>
          <w:szCs w:val="20"/>
          <w:lang w:val="en-GB"/>
        </w:rPr>
        <w:t>Prepares financial submissions in accordance with funding organization’s stipulations</w:t>
      </w:r>
    </w:p>
    <w:p w:rsidR="002D0C33" w:rsidRPr="009059A9" w:rsidRDefault="00563EFF" w:rsidP="003E21EE">
      <w:pPr>
        <w:pStyle w:val="Level1"/>
        <w:numPr>
          <w:ilvl w:val="0"/>
          <w:numId w:val="8"/>
        </w:numPr>
        <w:rPr>
          <w:rFonts w:ascii="Ebrima" w:hAnsi="Ebrima" w:cs="Arial"/>
          <w:szCs w:val="20"/>
          <w:lang w:val="en-GB"/>
        </w:rPr>
      </w:pPr>
      <w:r w:rsidRPr="009059A9">
        <w:rPr>
          <w:rFonts w:ascii="Ebrima" w:hAnsi="Ebrima" w:cs="Arial"/>
          <w:szCs w:val="20"/>
          <w:lang w:val="en-GB"/>
        </w:rPr>
        <w:t>Collaborates with the a</w:t>
      </w:r>
      <w:r w:rsidR="002D0C33" w:rsidRPr="009059A9">
        <w:rPr>
          <w:rFonts w:ascii="Ebrima" w:hAnsi="Ebrima" w:cs="Arial"/>
          <w:szCs w:val="20"/>
          <w:lang w:val="en-GB"/>
        </w:rPr>
        <w:t>uditor with regards to the annual audited reports</w:t>
      </w:r>
    </w:p>
    <w:p w:rsidR="002D0C33" w:rsidRPr="009059A9" w:rsidRDefault="002D0C33" w:rsidP="003E21EE">
      <w:pPr>
        <w:pStyle w:val="Level1"/>
        <w:numPr>
          <w:ilvl w:val="0"/>
          <w:numId w:val="8"/>
        </w:numPr>
        <w:rPr>
          <w:rFonts w:ascii="Ebrima" w:hAnsi="Ebrima" w:cs="Arial"/>
          <w:szCs w:val="20"/>
          <w:lang w:val="en-GB"/>
        </w:rPr>
      </w:pPr>
      <w:r w:rsidRPr="009059A9">
        <w:rPr>
          <w:rFonts w:ascii="Ebrima" w:hAnsi="Ebrima" w:cs="Arial"/>
          <w:szCs w:val="20"/>
          <w:lang w:val="en-GB"/>
        </w:rPr>
        <w:t>Monitors program budgets on an ongoing basis and provides the necessary support for ongoing financial operations.</w:t>
      </w:r>
    </w:p>
    <w:p w:rsidR="002D0C33" w:rsidRPr="009059A9" w:rsidRDefault="002D0C33" w:rsidP="003E21EE">
      <w:pPr>
        <w:pStyle w:val="Level1"/>
        <w:numPr>
          <w:ilvl w:val="0"/>
          <w:numId w:val="8"/>
        </w:numPr>
        <w:rPr>
          <w:rFonts w:ascii="Ebrima" w:hAnsi="Ebrima" w:cs="Arial"/>
          <w:szCs w:val="20"/>
          <w:lang w:val="en-GB"/>
        </w:rPr>
      </w:pPr>
      <w:r w:rsidRPr="009059A9">
        <w:rPr>
          <w:rFonts w:ascii="Ebrima" w:hAnsi="Ebrima" w:cs="Arial"/>
          <w:szCs w:val="20"/>
          <w:lang w:val="en-GB"/>
        </w:rPr>
        <w:t xml:space="preserve">Approves all invoices, expense claims, cheques, credit card purchased and bank card purchases/internet transactions. </w:t>
      </w:r>
    </w:p>
    <w:p w:rsidR="002D0C33" w:rsidRPr="009059A9" w:rsidRDefault="002D0C33" w:rsidP="003E21EE">
      <w:pPr>
        <w:pStyle w:val="Level1"/>
        <w:numPr>
          <w:ilvl w:val="0"/>
          <w:numId w:val="8"/>
        </w:numPr>
        <w:rPr>
          <w:rFonts w:ascii="Ebrima" w:hAnsi="Ebrima" w:cs="Arial"/>
          <w:szCs w:val="20"/>
          <w:lang w:val="en-GB"/>
        </w:rPr>
      </w:pPr>
      <w:r w:rsidRPr="009059A9">
        <w:rPr>
          <w:rFonts w:ascii="Ebrima" w:hAnsi="Ebrima" w:cs="Arial"/>
          <w:szCs w:val="20"/>
          <w:lang w:val="en-GB"/>
        </w:rPr>
        <w:lastRenderedPageBreak/>
        <w:t xml:space="preserve">Checks volunteer and staff expense claims and receipts for travel/food to ensure compliance with guidelines and accuracy.  </w:t>
      </w:r>
    </w:p>
    <w:p w:rsidR="002D0C33" w:rsidRPr="009059A9" w:rsidRDefault="002D0C33" w:rsidP="003E21EE">
      <w:pPr>
        <w:pStyle w:val="Level1"/>
        <w:numPr>
          <w:ilvl w:val="0"/>
          <w:numId w:val="9"/>
        </w:numPr>
        <w:rPr>
          <w:rFonts w:ascii="Ebrima" w:hAnsi="Ebrima" w:cs="Arial"/>
          <w:szCs w:val="20"/>
          <w:lang w:val="en-GB"/>
        </w:rPr>
      </w:pPr>
      <w:r w:rsidRPr="009059A9">
        <w:rPr>
          <w:rFonts w:ascii="Ebrima" w:hAnsi="Ebrima" w:cs="Arial"/>
          <w:szCs w:val="20"/>
          <w:lang w:val="en-GB"/>
        </w:rPr>
        <w:t>Notes discrepancies, on volunteer or staff expenses claim forms, and when contentious, forwards to the Board of Directors.</w:t>
      </w:r>
    </w:p>
    <w:p w:rsidR="002D0C33" w:rsidRPr="009059A9" w:rsidRDefault="002D0C33" w:rsidP="003E21EE">
      <w:pPr>
        <w:pStyle w:val="Level1"/>
        <w:numPr>
          <w:ilvl w:val="0"/>
          <w:numId w:val="9"/>
        </w:numPr>
        <w:rPr>
          <w:rFonts w:ascii="Ebrima" w:hAnsi="Ebrima" w:cs="Arial"/>
          <w:bCs/>
          <w:szCs w:val="20"/>
          <w:lang w:val="en-GB"/>
        </w:rPr>
      </w:pPr>
      <w:r w:rsidRPr="009059A9">
        <w:rPr>
          <w:rFonts w:ascii="Ebrima" w:hAnsi="Ebrima" w:cs="Arial"/>
          <w:szCs w:val="20"/>
          <w:lang w:val="en-GB"/>
        </w:rPr>
        <w:t>Writes funding proposals to address program gaps in the victims’ sector when applicable</w:t>
      </w:r>
    </w:p>
    <w:p w:rsidR="002D0C33" w:rsidRPr="009059A9" w:rsidRDefault="002D0C33" w:rsidP="00AB3DA0">
      <w:pPr>
        <w:pStyle w:val="Level1"/>
        <w:rPr>
          <w:rFonts w:ascii="Ebrima" w:hAnsi="Ebrima" w:cs="Arial"/>
          <w:bCs/>
          <w:szCs w:val="20"/>
          <w:lang w:val="en-GB"/>
        </w:rPr>
      </w:pPr>
    </w:p>
    <w:p w:rsidR="002D0C33" w:rsidRPr="009059A9" w:rsidRDefault="002D0C33" w:rsidP="00AB3DA0">
      <w:pPr>
        <w:pStyle w:val="Level1"/>
        <w:ind w:left="0"/>
        <w:rPr>
          <w:rFonts w:ascii="Ebrima" w:hAnsi="Ebrima" w:cs="Arial"/>
          <w:i/>
          <w:szCs w:val="20"/>
          <w:lang w:val="en-GB"/>
        </w:rPr>
      </w:pPr>
      <w:r w:rsidRPr="009059A9">
        <w:rPr>
          <w:rFonts w:ascii="Ebrima" w:hAnsi="Ebrima" w:cs="Arial"/>
          <w:i/>
          <w:szCs w:val="20"/>
          <w:lang w:val="en-GB"/>
        </w:rPr>
        <w:t>Service Delivery:</w:t>
      </w:r>
    </w:p>
    <w:p w:rsidR="002D0C33" w:rsidRPr="009059A9" w:rsidRDefault="002D0C33" w:rsidP="003E21EE">
      <w:pPr>
        <w:pStyle w:val="Level1"/>
        <w:numPr>
          <w:ilvl w:val="0"/>
          <w:numId w:val="10"/>
        </w:numPr>
        <w:rPr>
          <w:rFonts w:ascii="Ebrima" w:hAnsi="Ebrima" w:cs="Arial"/>
          <w:szCs w:val="20"/>
          <w:lang w:val="en-GB"/>
        </w:rPr>
      </w:pPr>
      <w:r w:rsidRPr="009059A9">
        <w:rPr>
          <w:rFonts w:ascii="Ebrima" w:hAnsi="Ebrima" w:cs="Arial"/>
          <w:szCs w:val="20"/>
          <w:lang w:val="en-GB"/>
        </w:rPr>
        <w:t>Develops, coordinates and implements the delivery of specific services/initiatives, in the City of Ottawa, in accordance with mandate, procedures and guidelines de</w:t>
      </w:r>
      <w:r w:rsidR="005B475C" w:rsidRPr="009059A9">
        <w:rPr>
          <w:rFonts w:ascii="Ebrima" w:hAnsi="Ebrima" w:cs="Arial"/>
          <w:szCs w:val="20"/>
          <w:lang w:val="en-GB"/>
        </w:rPr>
        <w:t xml:space="preserve">veloped by the Ministry </w:t>
      </w:r>
      <w:r w:rsidRPr="009059A9">
        <w:rPr>
          <w:rFonts w:ascii="Ebrima" w:hAnsi="Ebrima" w:cs="Arial"/>
          <w:szCs w:val="20"/>
          <w:lang w:val="en-GB"/>
        </w:rPr>
        <w:t>of the Attorney General.</w:t>
      </w:r>
    </w:p>
    <w:p w:rsidR="002D0C33" w:rsidRPr="009059A9" w:rsidRDefault="002D0C33" w:rsidP="003E21EE">
      <w:pPr>
        <w:pStyle w:val="Level1"/>
        <w:numPr>
          <w:ilvl w:val="0"/>
          <w:numId w:val="10"/>
        </w:numPr>
        <w:rPr>
          <w:rFonts w:ascii="Ebrima" w:hAnsi="Ebrima" w:cs="Arial"/>
          <w:szCs w:val="20"/>
          <w:lang w:val="en-GB"/>
        </w:rPr>
      </w:pPr>
      <w:r w:rsidRPr="009059A9">
        <w:rPr>
          <w:rFonts w:ascii="Ebrima" w:hAnsi="Ebrima" w:cs="Arial"/>
          <w:szCs w:val="20"/>
          <w:lang w:val="en-GB"/>
        </w:rPr>
        <w:t>Maintains efficient, effective and timely delivery of programs, initiatives, and services.</w:t>
      </w:r>
    </w:p>
    <w:p w:rsidR="00563EFF" w:rsidRPr="009059A9" w:rsidRDefault="00D86B29" w:rsidP="003E21EE">
      <w:pPr>
        <w:pStyle w:val="Level1"/>
        <w:numPr>
          <w:ilvl w:val="0"/>
          <w:numId w:val="10"/>
        </w:numPr>
        <w:rPr>
          <w:rFonts w:ascii="Ebrima" w:hAnsi="Ebrima" w:cs="Arial"/>
          <w:szCs w:val="20"/>
          <w:lang w:val="en-GB"/>
        </w:rPr>
      </w:pPr>
      <w:r w:rsidRPr="009059A9">
        <w:rPr>
          <w:rFonts w:ascii="Ebrima" w:hAnsi="Ebrima" w:cs="Arial"/>
          <w:szCs w:val="20"/>
          <w:lang w:val="en-GB"/>
        </w:rPr>
        <w:t>Educates p</w:t>
      </w:r>
      <w:r w:rsidR="002D0C33" w:rsidRPr="009059A9">
        <w:rPr>
          <w:rFonts w:ascii="Ebrima" w:hAnsi="Ebrima" w:cs="Arial"/>
          <w:szCs w:val="20"/>
          <w:lang w:val="en-GB"/>
        </w:rPr>
        <w:t xml:space="preserve">olice and other community partners in the </w:t>
      </w:r>
      <w:r w:rsidRPr="009059A9">
        <w:rPr>
          <w:rFonts w:ascii="Ebrima" w:hAnsi="Ebrima" w:cs="Arial"/>
          <w:szCs w:val="20"/>
          <w:lang w:val="en-GB"/>
        </w:rPr>
        <w:t>use of the VCARS and VQRP programs</w:t>
      </w:r>
      <w:r w:rsidR="00563EFF" w:rsidRPr="009059A9">
        <w:rPr>
          <w:rFonts w:ascii="Ebrima" w:hAnsi="Ebrima" w:cs="Arial"/>
          <w:szCs w:val="20"/>
          <w:lang w:val="en-GB"/>
        </w:rPr>
        <w:t>.</w:t>
      </w:r>
    </w:p>
    <w:p w:rsidR="002D0C33" w:rsidRPr="009059A9" w:rsidRDefault="00563EFF" w:rsidP="003E21EE">
      <w:pPr>
        <w:pStyle w:val="Level1"/>
        <w:numPr>
          <w:ilvl w:val="0"/>
          <w:numId w:val="10"/>
        </w:numPr>
        <w:rPr>
          <w:rFonts w:ascii="Ebrima" w:hAnsi="Ebrima" w:cs="Arial"/>
          <w:szCs w:val="20"/>
          <w:lang w:val="en-GB"/>
        </w:rPr>
      </w:pPr>
      <w:r w:rsidRPr="009059A9">
        <w:rPr>
          <w:rFonts w:ascii="Ebrima" w:hAnsi="Ebrima" w:cs="Arial"/>
          <w:szCs w:val="20"/>
          <w:lang w:val="en-GB"/>
        </w:rPr>
        <w:t>Liaises</w:t>
      </w:r>
      <w:r w:rsidR="002D0C33" w:rsidRPr="009059A9">
        <w:rPr>
          <w:rFonts w:ascii="Ebrima" w:hAnsi="Ebrima" w:cs="Arial"/>
          <w:szCs w:val="20"/>
          <w:lang w:val="en-GB"/>
        </w:rPr>
        <w:t xml:space="preserve"> with local police and community services to identify their on-going needs; keeping police and community services up-to-date on any changes to procedure.</w:t>
      </w:r>
      <w:r w:rsidR="002D0C33" w:rsidRPr="009059A9">
        <w:rPr>
          <w:rFonts w:ascii="Ebrima" w:hAnsi="Ebrima" w:cs="Arial"/>
          <w:szCs w:val="20"/>
          <w:lang w:val="en-GB"/>
        </w:rPr>
        <w:tab/>
      </w:r>
    </w:p>
    <w:p w:rsidR="002D0C33" w:rsidRPr="009059A9" w:rsidRDefault="00563EFF" w:rsidP="003E21EE">
      <w:pPr>
        <w:pStyle w:val="Level1"/>
        <w:numPr>
          <w:ilvl w:val="0"/>
          <w:numId w:val="10"/>
        </w:numPr>
        <w:rPr>
          <w:rFonts w:ascii="Ebrima" w:hAnsi="Ebrima" w:cs="Arial"/>
          <w:szCs w:val="20"/>
          <w:lang w:val="en-GB"/>
        </w:rPr>
      </w:pPr>
      <w:r w:rsidRPr="009059A9">
        <w:rPr>
          <w:rFonts w:ascii="Ebrima" w:hAnsi="Ebrima" w:cs="Arial"/>
          <w:szCs w:val="20"/>
          <w:lang w:val="en-GB"/>
        </w:rPr>
        <w:t>In conjunction with the Board of Directors t</w:t>
      </w:r>
      <w:r w:rsidR="002D0C33" w:rsidRPr="009059A9">
        <w:rPr>
          <w:rFonts w:ascii="Ebrima" w:hAnsi="Ebrima" w:cs="Arial"/>
          <w:szCs w:val="20"/>
          <w:lang w:val="en-GB"/>
        </w:rPr>
        <w:t>ailor</w:t>
      </w:r>
      <w:r w:rsidRPr="009059A9">
        <w:rPr>
          <w:rFonts w:ascii="Ebrima" w:hAnsi="Ebrima" w:cs="Arial"/>
          <w:szCs w:val="20"/>
          <w:lang w:val="en-GB"/>
        </w:rPr>
        <w:t>s</w:t>
      </w:r>
      <w:r w:rsidR="002D0C33" w:rsidRPr="009059A9">
        <w:rPr>
          <w:rFonts w:ascii="Ebrima" w:hAnsi="Ebrima" w:cs="Arial"/>
          <w:szCs w:val="20"/>
          <w:lang w:val="en-GB"/>
        </w:rPr>
        <w:t xml:space="preserve"> or revise</w:t>
      </w:r>
      <w:r w:rsidRPr="009059A9">
        <w:rPr>
          <w:rFonts w:ascii="Ebrima" w:hAnsi="Ebrima" w:cs="Arial"/>
          <w:szCs w:val="20"/>
          <w:lang w:val="en-GB"/>
        </w:rPr>
        <w:t>s</w:t>
      </w:r>
      <w:r w:rsidR="002D0C33" w:rsidRPr="009059A9">
        <w:rPr>
          <w:rFonts w:ascii="Ebrima" w:hAnsi="Ebrima" w:cs="Arial"/>
          <w:szCs w:val="20"/>
          <w:lang w:val="en-GB"/>
        </w:rPr>
        <w:t xml:space="preserve"> the delivery of victim services based on local needs/resources.</w:t>
      </w:r>
    </w:p>
    <w:p w:rsidR="002D0C33" w:rsidRPr="009059A9" w:rsidRDefault="00563EFF" w:rsidP="003E21EE">
      <w:pPr>
        <w:pStyle w:val="Level1"/>
        <w:numPr>
          <w:ilvl w:val="0"/>
          <w:numId w:val="10"/>
        </w:numPr>
        <w:rPr>
          <w:rFonts w:ascii="Ebrima" w:hAnsi="Ebrima" w:cs="Arial"/>
          <w:szCs w:val="20"/>
          <w:lang w:val="en-GB"/>
        </w:rPr>
      </w:pPr>
      <w:r w:rsidRPr="009059A9">
        <w:rPr>
          <w:rFonts w:ascii="Ebrima" w:hAnsi="Ebrima" w:cs="Arial"/>
          <w:szCs w:val="20"/>
          <w:lang w:val="en-GB"/>
        </w:rPr>
        <w:t xml:space="preserve">Liaises </w:t>
      </w:r>
      <w:r w:rsidR="002D0C33" w:rsidRPr="009059A9">
        <w:rPr>
          <w:rFonts w:ascii="Ebrima" w:hAnsi="Ebrima" w:cs="Arial"/>
          <w:szCs w:val="20"/>
          <w:lang w:val="en-GB"/>
        </w:rPr>
        <w:t>with local programs, police, emergency services and social service agencies in order to promote the program, exchange information and establish and maintain cooperative alliances and partnerships.</w:t>
      </w:r>
    </w:p>
    <w:p w:rsidR="002D0C33" w:rsidRPr="009059A9" w:rsidRDefault="002D0C33" w:rsidP="003E21EE">
      <w:pPr>
        <w:pStyle w:val="Level1"/>
        <w:numPr>
          <w:ilvl w:val="0"/>
          <w:numId w:val="10"/>
        </w:numPr>
        <w:rPr>
          <w:rFonts w:ascii="Ebrima" w:hAnsi="Ebrima" w:cs="Arial"/>
          <w:szCs w:val="20"/>
        </w:rPr>
      </w:pPr>
      <w:r w:rsidRPr="009059A9">
        <w:rPr>
          <w:rFonts w:ascii="Ebrima" w:hAnsi="Ebrima" w:cs="Arial"/>
          <w:szCs w:val="20"/>
          <w:lang w:val="en-GB"/>
        </w:rPr>
        <w:t>Works cooperatively, as part of a team</w:t>
      </w:r>
      <w:r w:rsidR="00D86B29" w:rsidRPr="009059A9">
        <w:rPr>
          <w:rFonts w:ascii="Ebrima" w:hAnsi="Ebrima" w:cs="Arial"/>
          <w:szCs w:val="20"/>
          <w:lang w:val="en-GB"/>
        </w:rPr>
        <w:t>, with the Board of Directors, p</w:t>
      </w:r>
      <w:r w:rsidRPr="009059A9">
        <w:rPr>
          <w:rFonts w:ascii="Ebrima" w:hAnsi="Ebrima" w:cs="Arial"/>
          <w:szCs w:val="20"/>
          <w:lang w:val="en-GB"/>
        </w:rPr>
        <w:t xml:space="preserve">olice, support staff, volunteers and community representatives. </w:t>
      </w:r>
    </w:p>
    <w:p w:rsidR="002D0C33" w:rsidRPr="009059A9" w:rsidRDefault="00563EFF" w:rsidP="003E21EE">
      <w:pPr>
        <w:pStyle w:val="Level1"/>
        <w:numPr>
          <w:ilvl w:val="0"/>
          <w:numId w:val="10"/>
        </w:numPr>
        <w:rPr>
          <w:rFonts w:ascii="Ebrima" w:hAnsi="Ebrima" w:cs="Arial"/>
          <w:bCs/>
          <w:szCs w:val="20"/>
          <w:lang w:val="en-GB"/>
        </w:rPr>
      </w:pPr>
      <w:r w:rsidRPr="009059A9">
        <w:rPr>
          <w:rFonts w:ascii="Ebrima" w:hAnsi="Ebrima" w:cs="Arial"/>
          <w:szCs w:val="20"/>
          <w:lang w:val="en-GB"/>
        </w:rPr>
        <w:t>Performs o</w:t>
      </w:r>
      <w:r w:rsidR="002D0C33" w:rsidRPr="009059A9">
        <w:rPr>
          <w:rFonts w:ascii="Ebrima" w:hAnsi="Ebrima" w:cs="Arial"/>
          <w:szCs w:val="20"/>
          <w:lang w:val="en-GB"/>
        </w:rPr>
        <w:t>ther duties as assigned by the Board of Directors</w:t>
      </w:r>
    </w:p>
    <w:p w:rsidR="002D0C33" w:rsidRPr="009059A9" w:rsidRDefault="002D0C33" w:rsidP="00AB3DA0">
      <w:pPr>
        <w:numPr>
          <w:ilvl w:val="12"/>
          <w:numId w:val="0"/>
        </w:numPr>
        <w:spacing w:after="0" w:line="240" w:lineRule="auto"/>
        <w:rPr>
          <w:rFonts w:ascii="Ebrima" w:hAnsi="Ebrima" w:cs="Arial"/>
          <w:bCs/>
          <w:sz w:val="20"/>
          <w:szCs w:val="20"/>
          <w:u w:val="single"/>
          <w:lang w:val="en-GB"/>
        </w:rPr>
      </w:pPr>
    </w:p>
    <w:p w:rsidR="00563EFF" w:rsidRPr="009059A9" w:rsidRDefault="002D0C33" w:rsidP="00AB3DA0">
      <w:pPr>
        <w:numPr>
          <w:ilvl w:val="12"/>
          <w:numId w:val="0"/>
        </w:numPr>
        <w:spacing w:after="0" w:line="240" w:lineRule="auto"/>
        <w:rPr>
          <w:rFonts w:ascii="Ebrima" w:hAnsi="Ebrima" w:cs="Arial"/>
          <w:bCs/>
          <w:i/>
          <w:sz w:val="20"/>
          <w:szCs w:val="20"/>
          <w:lang w:val="en-GB"/>
        </w:rPr>
      </w:pPr>
      <w:r w:rsidRPr="009059A9">
        <w:rPr>
          <w:rFonts w:ascii="Ebrima" w:hAnsi="Ebrima" w:cs="Arial"/>
          <w:bCs/>
          <w:i/>
          <w:sz w:val="20"/>
          <w:szCs w:val="20"/>
          <w:lang w:val="en-GB"/>
        </w:rPr>
        <w:t>Board Support:</w:t>
      </w:r>
    </w:p>
    <w:p w:rsidR="002D0C33" w:rsidRPr="009059A9" w:rsidRDefault="002D0C33" w:rsidP="003E21EE">
      <w:pPr>
        <w:pStyle w:val="Level1"/>
        <w:numPr>
          <w:ilvl w:val="0"/>
          <w:numId w:val="11"/>
        </w:numPr>
        <w:rPr>
          <w:rFonts w:ascii="Ebrima" w:hAnsi="Ebrima" w:cs="Arial"/>
          <w:szCs w:val="20"/>
          <w:lang w:val="en-GB"/>
        </w:rPr>
      </w:pPr>
      <w:r w:rsidRPr="009059A9">
        <w:rPr>
          <w:rFonts w:ascii="Ebrima" w:hAnsi="Ebrima" w:cs="Arial"/>
          <w:szCs w:val="20"/>
          <w:lang w:val="en-GB"/>
        </w:rPr>
        <w:t>Works with the Board of Directors to determine how best to serve the needs of the community through a community based service and ensures that proportional representation of diverse populations are met; by identifying gaps in community provision of services; by advocating for development and/or expansion of services relative to pertinent victim needs (e.g. aboriginal or other diverse populations).</w:t>
      </w:r>
    </w:p>
    <w:p w:rsidR="002D0C33" w:rsidRPr="009059A9" w:rsidRDefault="002D0C33" w:rsidP="003E21EE">
      <w:pPr>
        <w:pStyle w:val="Level1"/>
        <w:numPr>
          <w:ilvl w:val="0"/>
          <w:numId w:val="11"/>
        </w:numPr>
        <w:rPr>
          <w:rFonts w:ascii="Ebrima" w:hAnsi="Ebrima" w:cs="Arial"/>
          <w:szCs w:val="20"/>
          <w:lang w:val="en-GB"/>
        </w:rPr>
      </w:pPr>
      <w:r w:rsidRPr="009059A9">
        <w:rPr>
          <w:rFonts w:ascii="Ebrima" w:hAnsi="Ebrima" w:cs="Arial"/>
          <w:szCs w:val="20"/>
          <w:lang w:val="en-GB"/>
        </w:rPr>
        <w:t>Provides activity reports on a monthly basis to the Board of Directors, assuring accuracy, reliability and assessment of impact of intervention for victim.</w:t>
      </w:r>
    </w:p>
    <w:p w:rsidR="002D0C33" w:rsidRPr="009059A9" w:rsidRDefault="002D0C33" w:rsidP="003E21EE">
      <w:pPr>
        <w:pStyle w:val="Level1"/>
        <w:numPr>
          <w:ilvl w:val="0"/>
          <w:numId w:val="11"/>
        </w:numPr>
        <w:rPr>
          <w:rFonts w:ascii="Ebrima" w:hAnsi="Ebrima" w:cs="Arial"/>
          <w:szCs w:val="20"/>
          <w:lang w:val="en-GB"/>
        </w:rPr>
      </w:pPr>
      <w:r w:rsidRPr="009059A9">
        <w:rPr>
          <w:rFonts w:ascii="Ebrima" w:hAnsi="Ebrima" w:cs="Arial"/>
          <w:szCs w:val="20"/>
          <w:lang w:val="en-GB"/>
        </w:rPr>
        <w:t xml:space="preserve">Prepares </w:t>
      </w:r>
      <w:r w:rsidR="00563EFF" w:rsidRPr="009059A9">
        <w:rPr>
          <w:rFonts w:ascii="Ebrima" w:hAnsi="Ebrima" w:cs="Arial"/>
          <w:szCs w:val="20"/>
          <w:lang w:val="en-GB"/>
        </w:rPr>
        <w:t xml:space="preserve">the </w:t>
      </w:r>
      <w:r w:rsidRPr="009059A9">
        <w:rPr>
          <w:rFonts w:ascii="Ebrima" w:hAnsi="Ebrima" w:cs="Arial"/>
          <w:szCs w:val="20"/>
          <w:lang w:val="en-GB"/>
        </w:rPr>
        <w:t>annual general report in collaboration with the Board of Directors</w:t>
      </w:r>
      <w:r w:rsidR="00563EFF" w:rsidRPr="009059A9">
        <w:rPr>
          <w:rFonts w:ascii="Ebrima" w:hAnsi="Ebrima" w:cs="Arial"/>
          <w:szCs w:val="20"/>
          <w:lang w:val="en-GB"/>
        </w:rPr>
        <w:t>.</w:t>
      </w:r>
    </w:p>
    <w:p w:rsidR="003E21EE" w:rsidRPr="009059A9" w:rsidRDefault="003E21EE" w:rsidP="003E21EE">
      <w:pPr>
        <w:pStyle w:val="Level1"/>
        <w:numPr>
          <w:ilvl w:val="0"/>
          <w:numId w:val="11"/>
        </w:numPr>
        <w:rPr>
          <w:rFonts w:ascii="Ebrima" w:hAnsi="Ebrima" w:cs="Arial"/>
          <w:szCs w:val="20"/>
          <w:lang w:val="en-GB"/>
        </w:rPr>
      </w:pPr>
      <w:r w:rsidRPr="009059A9">
        <w:rPr>
          <w:rFonts w:ascii="Ebrima" w:hAnsi="Ebrima" w:cs="Arial"/>
          <w:szCs w:val="20"/>
          <w:lang w:val="en-GB"/>
        </w:rPr>
        <w:t>Works actively with the Chair of the Board of Directors and other members to ensure that all financial matters, partnerships and staffing issues are addressed and service excellence maintained.</w:t>
      </w:r>
    </w:p>
    <w:p w:rsidR="00563EFF" w:rsidRPr="009059A9" w:rsidRDefault="002D0C33" w:rsidP="00563EFF">
      <w:pPr>
        <w:spacing w:before="100" w:beforeAutospacing="1" w:line="240" w:lineRule="auto"/>
        <w:rPr>
          <w:rFonts w:ascii="Ebrima" w:eastAsia="Times New Roman" w:hAnsi="Ebrima" w:cs="Arial"/>
          <w:b/>
          <w:i/>
          <w:color w:val="000000"/>
          <w:sz w:val="20"/>
          <w:szCs w:val="20"/>
          <w:u w:val="single"/>
          <w:lang w:val="en-GB"/>
        </w:rPr>
      </w:pPr>
      <w:r w:rsidRPr="009059A9">
        <w:rPr>
          <w:rFonts w:ascii="Ebrima" w:eastAsia="Times New Roman" w:hAnsi="Ebrima" w:cs="Arial"/>
          <w:b/>
          <w:i/>
          <w:color w:val="000000"/>
          <w:sz w:val="20"/>
          <w:szCs w:val="20"/>
          <w:u w:val="single"/>
          <w:lang w:val="en-GB"/>
        </w:rPr>
        <w:t>Q</w:t>
      </w:r>
      <w:r w:rsidR="0071304C" w:rsidRPr="009059A9">
        <w:rPr>
          <w:rFonts w:ascii="Ebrima" w:eastAsia="Times New Roman" w:hAnsi="Ebrima" w:cs="Arial"/>
          <w:b/>
          <w:i/>
          <w:color w:val="000000"/>
          <w:sz w:val="20"/>
          <w:szCs w:val="20"/>
          <w:u w:val="single"/>
          <w:lang w:val="en-GB"/>
        </w:rPr>
        <w:t>ualifications</w:t>
      </w:r>
    </w:p>
    <w:p w:rsidR="00563EFF" w:rsidRPr="009059A9" w:rsidRDefault="006B6178" w:rsidP="003E21EE">
      <w:pPr>
        <w:pStyle w:val="ListParagraph"/>
        <w:numPr>
          <w:ilvl w:val="0"/>
          <w:numId w:val="12"/>
        </w:numPr>
        <w:spacing w:after="0" w:line="240" w:lineRule="auto"/>
        <w:rPr>
          <w:rFonts w:ascii="Ebrima" w:eastAsia="Times New Roman" w:hAnsi="Ebrima" w:cs="Times New Roman"/>
          <w:color w:val="000000"/>
          <w:sz w:val="20"/>
          <w:szCs w:val="20"/>
        </w:rPr>
      </w:pPr>
      <w:bookmarkStart w:id="0" w:name="_GoBack"/>
      <w:bookmarkEnd w:id="0"/>
      <w:r w:rsidRPr="009059A9">
        <w:rPr>
          <w:rFonts w:ascii="Ebrima" w:eastAsia="Times New Roman" w:hAnsi="Ebrima" w:cs="Arial"/>
          <w:sz w:val="20"/>
          <w:szCs w:val="20"/>
        </w:rPr>
        <w:t xml:space="preserve">A </w:t>
      </w:r>
      <w:r w:rsidR="00331E35" w:rsidRPr="009059A9">
        <w:rPr>
          <w:rFonts w:ascii="Ebrima" w:eastAsia="Times New Roman" w:hAnsi="Ebrima" w:cs="Arial"/>
          <w:sz w:val="20"/>
          <w:szCs w:val="20"/>
        </w:rPr>
        <w:t>post-secondary</w:t>
      </w:r>
      <w:r w:rsidRPr="009059A9">
        <w:rPr>
          <w:rFonts w:ascii="Ebrima" w:eastAsia="Times New Roman" w:hAnsi="Ebrima" w:cs="Arial"/>
          <w:sz w:val="20"/>
          <w:szCs w:val="20"/>
        </w:rPr>
        <w:t xml:space="preserve"> degree </w:t>
      </w:r>
      <w:r w:rsidR="00563EFF" w:rsidRPr="009059A9">
        <w:rPr>
          <w:rFonts w:ascii="Ebrima" w:eastAsia="Times New Roman" w:hAnsi="Ebrima" w:cs="Arial"/>
          <w:sz w:val="20"/>
          <w:szCs w:val="20"/>
        </w:rPr>
        <w:t>and/</w:t>
      </w:r>
      <w:r w:rsidR="004716EE" w:rsidRPr="009059A9">
        <w:rPr>
          <w:rFonts w:ascii="Ebrima" w:eastAsia="Times New Roman" w:hAnsi="Ebrima" w:cs="Arial"/>
          <w:sz w:val="20"/>
          <w:szCs w:val="20"/>
        </w:rPr>
        <w:t xml:space="preserve">or college diploma </w:t>
      </w:r>
      <w:r w:rsidRPr="009059A9">
        <w:rPr>
          <w:rFonts w:ascii="Ebrima" w:eastAsia="Times New Roman" w:hAnsi="Ebrima" w:cs="Arial"/>
          <w:sz w:val="20"/>
          <w:szCs w:val="20"/>
        </w:rPr>
        <w:t xml:space="preserve">in a relevant discipline together with management experience </w:t>
      </w:r>
      <w:r w:rsidRPr="009059A9">
        <w:rPr>
          <w:rFonts w:ascii="Ebrima" w:eastAsia="Times New Roman" w:hAnsi="Ebrima" w:cs="Times New Roman"/>
          <w:color w:val="000000"/>
          <w:sz w:val="20"/>
          <w:szCs w:val="20"/>
        </w:rPr>
        <w:t xml:space="preserve">which may include not-for-profit management and / or interest in long-term involvement in the community service field </w:t>
      </w:r>
      <w:r w:rsidRPr="009059A9">
        <w:rPr>
          <w:rFonts w:ascii="Ebrima" w:eastAsia="Times New Roman" w:hAnsi="Ebrima" w:cs="Arial"/>
          <w:sz w:val="20"/>
          <w:szCs w:val="20"/>
        </w:rPr>
        <w:t>(5 years</w:t>
      </w:r>
      <w:r w:rsidR="00BB160D" w:rsidRPr="009059A9">
        <w:rPr>
          <w:rFonts w:ascii="Ebrima" w:eastAsia="Times New Roman" w:hAnsi="Ebrima" w:cs="Arial"/>
          <w:sz w:val="20"/>
          <w:szCs w:val="20"/>
        </w:rPr>
        <w:t>+</w:t>
      </w:r>
      <w:r w:rsidRPr="009059A9">
        <w:rPr>
          <w:rFonts w:ascii="Ebrima" w:eastAsia="Times New Roman" w:hAnsi="Ebrima" w:cs="Arial"/>
          <w:sz w:val="20"/>
          <w:szCs w:val="20"/>
        </w:rPr>
        <w:t>)</w:t>
      </w:r>
    </w:p>
    <w:p w:rsidR="003C43CD" w:rsidRPr="009059A9" w:rsidRDefault="00563EFF" w:rsidP="003E21EE">
      <w:pPr>
        <w:pStyle w:val="ListParagraph"/>
        <w:numPr>
          <w:ilvl w:val="0"/>
          <w:numId w:val="12"/>
        </w:numPr>
        <w:spacing w:after="0" w:line="240" w:lineRule="auto"/>
        <w:rPr>
          <w:rFonts w:ascii="Ebrima" w:eastAsia="Times New Roman" w:hAnsi="Ebrima" w:cs="Times New Roman"/>
          <w:color w:val="000000"/>
          <w:sz w:val="20"/>
          <w:szCs w:val="20"/>
        </w:rPr>
      </w:pPr>
      <w:r w:rsidRPr="009059A9">
        <w:rPr>
          <w:rFonts w:ascii="Ebrima" w:eastAsia="Times New Roman" w:hAnsi="Ebrima" w:cs="Times New Roman"/>
          <w:color w:val="000000"/>
          <w:sz w:val="20"/>
          <w:szCs w:val="20"/>
        </w:rPr>
        <w:t>A b</w:t>
      </w:r>
      <w:r w:rsidR="003C43CD" w:rsidRPr="009059A9">
        <w:rPr>
          <w:rFonts w:ascii="Ebrima" w:eastAsia="Times New Roman" w:hAnsi="Ebrima" w:cs="Times New Roman"/>
          <w:color w:val="000000"/>
          <w:sz w:val="20"/>
          <w:szCs w:val="20"/>
        </w:rPr>
        <w:t xml:space="preserve">road working knowledge of all areas of fund development, board and committee development, financial and office administration, human resource management and community public relations skills </w:t>
      </w:r>
      <w:r w:rsidRPr="009059A9">
        <w:rPr>
          <w:rFonts w:ascii="Ebrima" w:eastAsia="Times New Roman" w:hAnsi="Ebrima" w:cs="Times New Roman"/>
          <w:color w:val="000000"/>
          <w:sz w:val="20"/>
          <w:szCs w:val="20"/>
        </w:rPr>
        <w:t>The a</w:t>
      </w:r>
      <w:r w:rsidR="003C43CD" w:rsidRPr="009059A9">
        <w:rPr>
          <w:rFonts w:ascii="Ebrima" w:eastAsia="Times New Roman" w:hAnsi="Ebrima" w:cs="Times New Roman"/>
          <w:color w:val="000000"/>
          <w:sz w:val="20"/>
          <w:szCs w:val="20"/>
        </w:rPr>
        <w:t>bility to act as a visionary leader while building and leading the team of staff and volunteers</w:t>
      </w:r>
    </w:p>
    <w:p w:rsidR="003C43CD" w:rsidRPr="009059A9" w:rsidRDefault="00563EFF" w:rsidP="003E21EE">
      <w:pPr>
        <w:pStyle w:val="ListParagraph"/>
        <w:numPr>
          <w:ilvl w:val="0"/>
          <w:numId w:val="12"/>
        </w:numPr>
        <w:spacing w:after="0" w:line="240" w:lineRule="auto"/>
        <w:rPr>
          <w:rFonts w:ascii="Ebrima" w:hAnsi="Ebrima"/>
          <w:color w:val="000000"/>
          <w:sz w:val="20"/>
          <w:szCs w:val="20"/>
        </w:rPr>
      </w:pPr>
      <w:r w:rsidRPr="009059A9">
        <w:rPr>
          <w:rFonts w:ascii="Ebrima" w:hAnsi="Ebrima"/>
          <w:color w:val="000000"/>
          <w:sz w:val="20"/>
          <w:szCs w:val="20"/>
        </w:rPr>
        <w:t>An a</w:t>
      </w:r>
      <w:r w:rsidR="003C43CD" w:rsidRPr="009059A9">
        <w:rPr>
          <w:rFonts w:ascii="Ebrima" w:hAnsi="Ebrima"/>
          <w:color w:val="000000"/>
          <w:sz w:val="20"/>
          <w:szCs w:val="20"/>
        </w:rPr>
        <w:t>wareness of influences in the education environment, including political, economic, social and technological dimensions, that can effectively change the scope of thinking &amp; organizational focus;</w:t>
      </w:r>
    </w:p>
    <w:p w:rsidR="003C43CD" w:rsidRPr="009059A9" w:rsidRDefault="003C43CD" w:rsidP="003E21EE">
      <w:pPr>
        <w:pStyle w:val="ListParagraph"/>
        <w:numPr>
          <w:ilvl w:val="0"/>
          <w:numId w:val="12"/>
        </w:numPr>
        <w:spacing w:after="0" w:line="240" w:lineRule="auto"/>
        <w:rPr>
          <w:rFonts w:ascii="Ebrima" w:hAnsi="Ebrima"/>
          <w:color w:val="000000"/>
          <w:sz w:val="20"/>
          <w:szCs w:val="20"/>
        </w:rPr>
      </w:pPr>
      <w:r w:rsidRPr="009059A9">
        <w:rPr>
          <w:rFonts w:ascii="Ebrima" w:hAnsi="Ebrima"/>
          <w:color w:val="000000"/>
          <w:sz w:val="20"/>
          <w:szCs w:val="20"/>
        </w:rPr>
        <w:lastRenderedPageBreak/>
        <w:t>Tenacity to deal with confidential and highly sensitive issues and interact with people at all levels within the organization/government/public &amp; clients;</w:t>
      </w:r>
    </w:p>
    <w:p w:rsidR="003C43CD" w:rsidRPr="009059A9" w:rsidRDefault="003C43CD" w:rsidP="003E21EE">
      <w:pPr>
        <w:pStyle w:val="ListParagraph"/>
        <w:numPr>
          <w:ilvl w:val="0"/>
          <w:numId w:val="12"/>
        </w:numPr>
        <w:spacing w:after="0" w:line="240" w:lineRule="auto"/>
        <w:rPr>
          <w:rFonts w:ascii="Ebrima" w:hAnsi="Ebrima"/>
          <w:color w:val="000000"/>
          <w:sz w:val="20"/>
          <w:szCs w:val="20"/>
        </w:rPr>
      </w:pPr>
      <w:r w:rsidRPr="009059A9">
        <w:rPr>
          <w:rFonts w:ascii="Ebrima" w:hAnsi="Ebrima"/>
          <w:color w:val="000000"/>
          <w:sz w:val="20"/>
          <w:szCs w:val="20"/>
        </w:rPr>
        <w:t>Strong team building and organizational cultural development capacities, including the ability to effectively engage stakeholders and positively motivate staff and volunteer performance</w:t>
      </w:r>
      <w:r w:rsidR="00563EFF" w:rsidRPr="009059A9">
        <w:rPr>
          <w:rFonts w:ascii="Ebrima" w:hAnsi="Ebrima"/>
          <w:color w:val="000000"/>
          <w:sz w:val="20"/>
          <w:szCs w:val="20"/>
        </w:rPr>
        <w:t>.</w:t>
      </w:r>
    </w:p>
    <w:p w:rsidR="002D0C33" w:rsidRPr="009059A9" w:rsidRDefault="00563EFF" w:rsidP="003E21EE">
      <w:pPr>
        <w:pStyle w:val="Level1"/>
        <w:numPr>
          <w:ilvl w:val="0"/>
          <w:numId w:val="13"/>
        </w:numPr>
        <w:rPr>
          <w:rFonts w:ascii="Ebrima" w:hAnsi="Ebrima" w:cs="Arial"/>
          <w:szCs w:val="20"/>
        </w:rPr>
      </w:pPr>
      <w:r w:rsidRPr="009059A9">
        <w:rPr>
          <w:rFonts w:ascii="Ebrima" w:hAnsi="Ebrima" w:cs="Arial"/>
          <w:szCs w:val="20"/>
        </w:rPr>
        <w:t xml:space="preserve">A thorough </w:t>
      </w:r>
      <w:r w:rsidR="002D0C33" w:rsidRPr="009059A9">
        <w:rPr>
          <w:rFonts w:ascii="Ebrima" w:hAnsi="Ebrima" w:cs="Arial"/>
          <w:szCs w:val="20"/>
        </w:rPr>
        <w:t>knowledge of social services and victim issues generally acquired through a degree</w:t>
      </w:r>
      <w:r w:rsidR="004716EE" w:rsidRPr="009059A9">
        <w:rPr>
          <w:rFonts w:ascii="Ebrima" w:hAnsi="Ebrima" w:cs="Arial"/>
          <w:szCs w:val="20"/>
        </w:rPr>
        <w:t xml:space="preserve"> or diploma</w:t>
      </w:r>
      <w:r w:rsidR="002D0C33" w:rsidRPr="009059A9">
        <w:rPr>
          <w:rFonts w:ascii="Ebrima" w:hAnsi="Ebrima" w:cs="Arial"/>
          <w:szCs w:val="20"/>
        </w:rPr>
        <w:t xml:space="preserve"> in social work, psychology or related programs and/or related experience</w:t>
      </w:r>
      <w:r w:rsidRPr="009059A9">
        <w:rPr>
          <w:rFonts w:ascii="Ebrima" w:hAnsi="Ebrima" w:cs="Arial"/>
          <w:szCs w:val="20"/>
        </w:rPr>
        <w:t>.</w:t>
      </w:r>
    </w:p>
    <w:p w:rsidR="002D0C33" w:rsidRPr="009059A9" w:rsidRDefault="00563EFF" w:rsidP="003E21EE">
      <w:pPr>
        <w:pStyle w:val="Level1"/>
        <w:numPr>
          <w:ilvl w:val="0"/>
          <w:numId w:val="13"/>
        </w:numPr>
        <w:rPr>
          <w:rFonts w:ascii="Ebrima" w:hAnsi="Ebrima" w:cs="Arial"/>
          <w:szCs w:val="20"/>
        </w:rPr>
      </w:pPr>
      <w:r w:rsidRPr="009059A9">
        <w:rPr>
          <w:rFonts w:ascii="Ebrima" w:hAnsi="Ebrima" w:cs="Arial"/>
          <w:szCs w:val="20"/>
        </w:rPr>
        <w:t xml:space="preserve">A </w:t>
      </w:r>
      <w:r w:rsidR="002D0C33" w:rsidRPr="009059A9">
        <w:rPr>
          <w:rFonts w:ascii="Ebrima" w:hAnsi="Ebrima" w:cs="Arial"/>
          <w:szCs w:val="20"/>
        </w:rPr>
        <w:t>thorough knowledge of budget process, grant applications, human resources and volunteer management</w:t>
      </w:r>
      <w:r w:rsidRPr="009059A9">
        <w:rPr>
          <w:rFonts w:ascii="Ebrima" w:hAnsi="Ebrima" w:cs="Arial"/>
          <w:szCs w:val="20"/>
        </w:rPr>
        <w:t>.</w:t>
      </w:r>
    </w:p>
    <w:p w:rsidR="002D0C33" w:rsidRPr="009059A9" w:rsidRDefault="00563EFF" w:rsidP="003E21EE">
      <w:pPr>
        <w:pStyle w:val="Level1"/>
        <w:numPr>
          <w:ilvl w:val="0"/>
          <w:numId w:val="13"/>
        </w:numPr>
        <w:rPr>
          <w:rFonts w:ascii="Ebrima" w:hAnsi="Ebrima" w:cs="Arial"/>
          <w:szCs w:val="20"/>
        </w:rPr>
      </w:pPr>
      <w:r w:rsidRPr="009059A9">
        <w:rPr>
          <w:rFonts w:ascii="Ebrima" w:hAnsi="Ebrima" w:cs="Arial"/>
          <w:szCs w:val="20"/>
        </w:rPr>
        <w:t xml:space="preserve">A </w:t>
      </w:r>
      <w:r w:rsidR="002D0C33" w:rsidRPr="009059A9">
        <w:rPr>
          <w:rFonts w:ascii="Ebrima" w:hAnsi="Ebrima" w:cs="Arial"/>
          <w:szCs w:val="20"/>
        </w:rPr>
        <w:t>sound knowledge of the justice system and awareness around victimization issues</w:t>
      </w:r>
    </w:p>
    <w:p w:rsidR="002D0C33" w:rsidRPr="009059A9" w:rsidRDefault="00563EFF" w:rsidP="003E21EE">
      <w:pPr>
        <w:pStyle w:val="Level1"/>
        <w:numPr>
          <w:ilvl w:val="0"/>
          <w:numId w:val="13"/>
        </w:numPr>
        <w:rPr>
          <w:rFonts w:ascii="Ebrima" w:hAnsi="Ebrima" w:cs="Arial"/>
          <w:szCs w:val="20"/>
        </w:rPr>
      </w:pPr>
      <w:r w:rsidRPr="009059A9">
        <w:rPr>
          <w:rFonts w:ascii="Ebrima" w:hAnsi="Ebrima" w:cs="Arial"/>
          <w:szCs w:val="20"/>
        </w:rPr>
        <w:t>Exceptional</w:t>
      </w:r>
      <w:r w:rsidR="002D0C33" w:rsidRPr="009059A9">
        <w:rPr>
          <w:rFonts w:ascii="Ebrima" w:hAnsi="Ebrima" w:cs="Arial"/>
          <w:szCs w:val="20"/>
        </w:rPr>
        <w:t xml:space="preserve"> oral and written communication skills and ability to present information to large and small groups in accordance with the principles of adult </w:t>
      </w:r>
      <w:r w:rsidRPr="009059A9">
        <w:rPr>
          <w:rFonts w:ascii="Ebrima" w:hAnsi="Ebrima" w:cs="Arial"/>
          <w:szCs w:val="20"/>
        </w:rPr>
        <w:t xml:space="preserve">/ community </w:t>
      </w:r>
      <w:r w:rsidR="002D0C33" w:rsidRPr="009059A9">
        <w:rPr>
          <w:rFonts w:ascii="Ebrima" w:hAnsi="Ebrima" w:cs="Arial"/>
          <w:szCs w:val="20"/>
        </w:rPr>
        <w:t>education</w:t>
      </w:r>
      <w:r w:rsidRPr="009059A9">
        <w:rPr>
          <w:rFonts w:ascii="Ebrima" w:hAnsi="Ebrima" w:cs="Arial"/>
          <w:szCs w:val="20"/>
        </w:rPr>
        <w:t>.</w:t>
      </w:r>
    </w:p>
    <w:p w:rsidR="00AB3DA0" w:rsidRPr="009059A9" w:rsidRDefault="00563EFF" w:rsidP="003E21EE">
      <w:pPr>
        <w:pStyle w:val="Level1"/>
        <w:numPr>
          <w:ilvl w:val="0"/>
          <w:numId w:val="13"/>
        </w:numPr>
        <w:rPr>
          <w:rFonts w:ascii="Ebrima" w:hAnsi="Ebrima" w:cs="Arial"/>
          <w:szCs w:val="20"/>
        </w:rPr>
      </w:pPr>
      <w:r w:rsidRPr="009059A9">
        <w:rPr>
          <w:rFonts w:ascii="Ebrima" w:hAnsi="Ebrima" w:cs="Arial"/>
          <w:szCs w:val="20"/>
        </w:rPr>
        <w:t xml:space="preserve">The </w:t>
      </w:r>
      <w:r w:rsidR="002D0C33" w:rsidRPr="009059A9">
        <w:rPr>
          <w:rFonts w:ascii="Ebrima" w:hAnsi="Ebrima" w:cs="Arial"/>
          <w:szCs w:val="20"/>
        </w:rPr>
        <w:t>ability to maintain strict confidentiality around all issues regarding calls for service to victims, information shared in volunteer training/debriefing and information about the organization, volunteers and staff members</w:t>
      </w:r>
      <w:r w:rsidRPr="009059A9">
        <w:rPr>
          <w:rFonts w:ascii="Ebrima" w:hAnsi="Ebrima" w:cs="Arial"/>
          <w:szCs w:val="20"/>
        </w:rPr>
        <w:t>.</w:t>
      </w:r>
    </w:p>
    <w:p w:rsidR="00AB3DA0" w:rsidRPr="009059A9" w:rsidRDefault="00563EFF" w:rsidP="003E21EE">
      <w:pPr>
        <w:pStyle w:val="Level1"/>
        <w:numPr>
          <w:ilvl w:val="0"/>
          <w:numId w:val="13"/>
        </w:numPr>
        <w:rPr>
          <w:rFonts w:ascii="Ebrima" w:hAnsi="Ebrima" w:cs="Arial"/>
          <w:szCs w:val="20"/>
        </w:rPr>
      </w:pPr>
      <w:r w:rsidRPr="009059A9">
        <w:rPr>
          <w:rFonts w:ascii="Ebrima" w:hAnsi="Ebrima" w:cs="Arial"/>
          <w:szCs w:val="20"/>
        </w:rPr>
        <w:t xml:space="preserve">Demonstrated </w:t>
      </w:r>
      <w:r w:rsidR="002D0C33" w:rsidRPr="009059A9">
        <w:rPr>
          <w:rFonts w:ascii="Ebrima" w:hAnsi="Ebrima" w:cs="Arial"/>
          <w:szCs w:val="20"/>
        </w:rPr>
        <w:t>experience/ability in organizing, training and managing staff and volunteers from diverse and varied backgrounds, supervisory ability or experience</w:t>
      </w:r>
      <w:r w:rsidRPr="009059A9">
        <w:rPr>
          <w:rFonts w:ascii="Ebrima" w:hAnsi="Ebrima" w:cs="Arial"/>
          <w:szCs w:val="20"/>
        </w:rPr>
        <w:t>.</w:t>
      </w:r>
    </w:p>
    <w:p w:rsidR="00AB3DA0" w:rsidRPr="009059A9" w:rsidRDefault="00C876CA" w:rsidP="003E21EE">
      <w:pPr>
        <w:pStyle w:val="Level1"/>
        <w:numPr>
          <w:ilvl w:val="0"/>
          <w:numId w:val="13"/>
        </w:numPr>
        <w:rPr>
          <w:rFonts w:ascii="Ebrima" w:hAnsi="Ebrima" w:cs="Arial"/>
          <w:szCs w:val="20"/>
        </w:rPr>
      </w:pPr>
      <w:r w:rsidRPr="009059A9">
        <w:rPr>
          <w:rFonts w:ascii="Ebrima" w:hAnsi="Ebrima" w:cs="Arial"/>
          <w:szCs w:val="20"/>
        </w:rPr>
        <w:t xml:space="preserve">Demonstrated planning, </w:t>
      </w:r>
      <w:r w:rsidR="00EB5A12" w:rsidRPr="009059A9">
        <w:rPr>
          <w:rFonts w:ascii="Ebrima" w:hAnsi="Ebrima" w:cs="Arial"/>
          <w:szCs w:val="20"/>
        </w:rPr>
        <w:t xml:space="preserve">project management and </w:t>
      </w:r>
      <w:r w:rsidRPr="009059A9">
        <w:rPr>
          <w:rFonts w:ascii="Ebrima" w:hAnsi="Ebrima" w:cs="Arial"/>
          <w:szCs w:val="20"/>
        </w:rPr>
        <w:t>evaluation experience</w:t>
      </w:r>
    </w:p>
    <w:p w:rsidR="00AB3DA0" w:rsidRPr="009059A9" w:rsidRDefault="003E21EE" w:rsidP="003E21EE">
      <w:pPr>
        <w:pStyle w:val="Level1"/>
        <w:numPr>
          <w:ilvl w:val="0"/>
          <w:numId w:val="13"/>
        </w:numPr>
        <w:rPr>
          <w:rFonts w:ascii="Ebrima" w:hAnsi="Ebrima" w:cs="Arial"/>
          <w:szCs w:val="20"/>
        </w:rPr>
      </w:pPr>
      <w:r w:rsidRPr="009059A9">
        <w:rPr>
          <w:rFonts w:ascii="Ebrima" w:hAnsi="Ebrima" w:cs="Arial"/>
          <w:szCs w:val="20"/>
        </w:rPr>
        <w:t>A</w:t>
      </w:r>
      <w:r w:rsidR="00264891" w:rsidRPr="009059A9">
        <w:rPr>
          <w:rFonts w:ascii="Ebrima" w:hAnsi="Ebrima" w:cs="Arial"/>
          <w:szCs w:val="20"/>
        </w:rPr>
        <w:t>pplied experience in crisis intervention</w:t>
      </w:r>
    </w:p>
    <w:p w:rsidR="00AB3DA0" w:rsidRPr="009059A9" w:rsidRDefault="003E21EE" w:rsidP="003E21EE">
      <w:pPr>
        <w:pStyle w:val="Level1"/>
        <w:numPr>
          <w:ilvl w:val="0"/>
          <w:numId w:val="13"/>
        </w:numPr>
        <w:rPr>
          <w:rFonts w:ascii="Ebrima" w:hAnsi="Ebrima" w:cs="Arial"/>
          <w:szCs w:val="20"/>
        </w:rPr>
      </w:pPr>
      <w:r w:rsidRPr="009059A9">
        <w:rPr>
          <w:rFonts w:ascii="Ebrima" w:hAnsi="Ebrima" w:cs="Arial"/>
          <w:szCs w:val="20"/>
        </w:rPr>
        <w:t>S</w:t>
      </w:r>
      <w:r w:rsidR="00264891" w:rsidRPr="009059A9">
        <w:rPr>
          <w:rFonts w:ascii="Ebrima" w:hAnsi="Ebrima" w:cs="Arial"/>
          <w:szCs w:val="20"/>
        </w:rPr>
        <w:t>trong interpersonal skills and ability to maintain good working relationships with police services, volunteers, staff and broad range of social service providers and stakeholders</w:t>
      </w:r>
    </w:p>
    <w:p w:rsidR="00AB3DA0" w:rsidRPr="009059A9" w:rsidRDefault="003E21EE" w:rsidP="003E21EE">
      <w:pPr>
        <w:pStyle w:val="Level1"/>
        <w:numPr>
          <w:ilvl w:val="0"/>
          <w:numId w:val="13"/>
        </w:numPr>
        <w:rPr>
          <w:rFonts w:ascii="Ebrima" w:hAnsi="Ebrima" w:cs="Arial"/>
          <w:szCs w:val="20"/>
        </w:rPr>
      </w:pPr>
      <w:r w:rsidRPr="009059A9">
        <w:rPr>
          <w:rFonts w:ascii="Ebrima" w:hAnsi="Ebrima" w:cs="Arial"/>
          <w:szCs w:val="20"/>
        </w:rPr>
        <w:t xml:space="preserve">Ability and </w:t>
      </w:r>
      <w:r w:rsidR="00264891" w:rsidRPr="009059A9">
        <w:rPr>
          <w:rFonts w:ascii="Ebrima" w:hAnsi="Ebrima" w:cs="Arial"/>
          <w:szCs w:val="20"/>
        </w:rPr>
        <w:t xml:space="preserve">willingness to </w:t>
      </w:r>
      <w:r w:rsidRPr="009059A9">
        <w:rPr>
          <w:rFonts w:ascii="Ebrima" w:hAnsi="Ebrima" w:cs="Arial"/>
          <w:szCs w:val="20"/>
        </w:rPr>
        <w:t xml:space="preserve">work </w:t>
      </w:r>
      <w:r w:rsidR="00264891" w:rsidRPr="009059A9">
        <w:rPr>
          <w:rFonts w:ascii="Ebrima" w:hAnsi="Ebrima" w:cs="Arial"/>
          <w:szCs w:val="20"/>
        </w:rPr>
        <w:t>shift work and travel</w:t>
      </w:r>
      <w:r w:rsidRPr="009059A9">
        <w:rPr>
          <w:rFonts w:ascii="Ebrima" w:hAnsi="Ebrima" w:cs="Arial"/>
          <w:szCs w:val="20"/>
        </w:rPr>
        <w:t xml:space="preserve"> as the position requires</w:t>
      </w:r>
    </w:p>
    <w:p w:rsidR="00AB3DA0" w:rsidRPr="009059A9" w:rsidRDefault="003E21EE" w:rsidP="003E21EE">
      <w:pPr>
        <w:pStyle w:val="Level1"/>
        <w:numPr>
          <w:ilvl w:val="0"/>
          <w:numId w:val="13"/>
        </w:numPr>
        <w:rPr>
          <w:rFonts w:ascii="Ebrima" w:hAnsi="Ebrima" w:cs="Arial"/>
          <w:szCs w:val="20"/>
        </w:rPr>
      </w:pPr>
      <w:r w:rsidRPr="009059A9">
        <w:rPr>
          <w:rFonts w:ascii="Ebrima" w:hAnsi="Ebrima" w:cs="Arial"/>
          <w:szCs w:val="20"/>
        </w:rPr>
        <w:t>A</w:t>
      </w:r>
      <w:r w:rsidR="00264891" w:rsidRPr="009059A9">
        <w:rPr>
          <w:rFonts w:ascii="Ebrima" w:hAnsi="Ebrima" w:cs="Arial"/>
          <w:szCs w:val="20"/>
        </w:rPr>
        <w:t xml:space="preserve"> valid criminal background check</w:t>
      </w:r>
      <w:r w:rsidRPr="009059A9">
        <w:rPr>
          <w:rFonts w:ascii="Ebrima" w:hAnsi="Ebrima" w:cs="Arial"/>
          <w:szCs w:val="20"/>
        </w:rPr>
        <w:t xml:space="preserve"> </w:t>
      </w:r>
    </w:p>
    <w:p w:rsidR="00AB3DA0" w:rsidRPr="009059A9" w:rsidRDefault="003E21EE" w:rsidP="003E21EE">
      <w:pPr>
        <w:pStyle w:val="Level1"/>
        <w:numPr>
          <w:ilvl w:val="0"/>
          <w:numId w:val="13"/>
        </w:numPr>
        <w:rPr>
          <w:rFonts w:ascii="Ebrima" w:hAnsi="Ebrima" w:cs="Arial"/>
          <w:szCs w:val="20"/>
        </w:rPr>
      </w:pPr>
      <w:r w:rsidRPr="009059A9">
        <w:rPr>
          <w:rFonts w:ascii="Ebrima" w:hAnsi="Ebrima" w:cs="Arial"/>
          <w:szCs w:val="20"/>
        </w:rPr>
        <w:t>A</w:t>
      </w:r>
      <w:r w:rsidR="00264891" w:rsidRPr="009059A9">
        <w:rPr>
          <w:rFonts w:ascii="Ebrima" w:hAnsi="Ebrima" w:cs="Arial"/>
          <w:szCs w:val="20"/>
        </w:rPr>
        <w:t xml:space="preserve"> vehicle and a valid driver’s license</w:t>
      </w:r>
    </w:p>
    <w:p w:rsidR="00AB3DA0" w:rsidRPr="009059A9" w:rsidRDefault="00264891" w:rsidP="003E21EE">
      <w:pPr>
        <w:pStyle w:val="Level1"/>
        <w:numPr>
          <w:ilvl w:val="0"/>
          <w:numId w:val="13"/>
        </w:numPr>
        <w:rPr>
          <w:rFonts w:ascii="Ebrima" w:hAnsi="Ebrima" w:cs="Arial"/>
          <w:szCs w:val="20"/>
        </w:rPr>
      </w:pPr>
      <w:r w:rsidRPr="009059A9">
        <w:rPr>
          <w:rFonts w:ascii="Ebrima" w:hAnsi="Ebrima" w:cs="Arial"/>
          <w:szCs w:val="20"/>
        </w:rPr>
        <w:t>CPR and first-aid certified</w:t>
      </w:r>
    </w:p>
    <w:p w:rsidR="002D0C33" w:rsidRPr="009059A9" w:rsidRDefault="003E21EE" w:rsidP="003E21EE">
      <w:pPr>
        <w:pStyle w:val="Level1"/>
        <w:numPr>
          <w:ilvl w:val="0"/>
          <w:numId w:val="13"/>
        </w:numPr>
        <w:rPr>
          <w:rFonts w:ascii="Ebrima" w:hAnsi="Ebrima" w:cs="Arial"/>
          <w:szCs w:val="20"/>
        </w:rPr>
      </w:pPr>
      <w:r w:rsidRPr="009059A9">
        <w:rPr>
          <w:rFonts w:ascii="Ebrima" w:hAnsi="Ebrima" w:cs="Arial"/>
          <w:szCs w:val="20"/>
        </w:rPr>
        <w:t>P</w:t>
      </w:r>
      <w:r w:rsidR="006B6178" w:rsidRPr="009059A9">
        <w:rPr>
          <w:rFonts w:ascii="Ebrima" w:hAnsi="Ebrima" w:cs="Arial"/>
          <w:szCs w:val="20"/>
        </w:rPr>
        <w:t xml:space="preserve">roficiency </w:t>
      </w:r>
      <w:r w:rsidR="00C876CA" w:rsidRPr="009059A9">
        <w:rPr>
          <w:rFonts w:ascii="Ebrima" w:hAnsi="Ebrima" w:cs="Arial"/>
          <w:szCs w:val="20"/>
        </w:rPr>
        <w:t>in English</w:t>
      </w:r>
      <w:r w:rsidR="006B6178" w:rsidRPr="009059A9">
        <w:rPr>
          <w:rFonts w:ascii="Ebrima" w:hAnsi="Ebrima" w:cs="Arial"/>
          <w:szCs w:val="20"/>
        </w:rPr>
        <w:t>; bilingualism an asset</w:t>
      </w:r>
    </w:p>
    <w:p w:rsidR="003E21EE" w:rsidRPr="009059A9" w:rsidRDefault="003E21EE" w:rsidP="00AB3DA0">
      <w:pPr>
        <w:spacing w:after="0" w:line="240" w:lineRule="auto"/>
        <w:rPr>
          <w:rFonts w:ascii="Ebrima" w:eastAsia="Times New Roman" w:hAnsi="Ebrima" w:cs="Times New Roman"/>
          <w:color w:val="000000"/>
          <w:sz w:val="20"/>
          <w:szCs w:val="20"/>
        </w:rPr>
      </w:pPr>
    </w:p>
    <w:p w:rsidR="00331E35" w:rsidRPr="009059A9" w:rsidRDefault="002D0C33" w:rsidP="00AB3DA0">
      <w:pPr>
        <w:spacing w:after="0" w:line="240" w:lineRule="auto"/>
        <w:rPr>
          <w:rFonts w:ascii="Ebrima" w:eastAsia="Times New Roman" w:hAnsi="Ebrima" w:cs="Times New Roman"/>
          <w:b/>
          <w:color w:val="000000"/>
          <w:sz w:val="20"/>
          <w:szCs w:val="20"/>
        </w:rPr>
      </w:pPr>
      <w:r w:rsidRPr="009059A9">
        <w:rPr>
          <w:rFonts w:ascii="Ebrima" w:eastAsia="Times New Roman" w:hAnsi="Ebrima" w:cs="Times New Roman"/>
          <w:b/>
          <w:i/>
          <w:color w:val="000000"/>
          <w:sz w:val="20"/>
          <w:szCs w:val="20"/>
        </w:rPr>
        <w:t>Submission deadline:</w:t>
      </w:r>
      <w:r w:rsidR="00331E35" w:rsidRPr="009059A9">
        <w:rPr>
          <w:rFonts w:ascii="Ebrima" w:eastAsia="Times New Roman" w:hAnsi="Ebrima" w:cs="Times New Roman"/>
          <w:b/>
          <w:color w:val="000000"/>
          <w:sz w:val="20"/>
          <w:szCs w:val="20"/>
        </w:rPr>
        <w:t xml:space="preserve"> </w:t>
      </w:r>
      <w:r w:rsidR="00081AA4" w:rsidRPr="009059A9">
        <w:rPr>
          <w:rFonts w:ascii="Ebrima" w:eastAsia="Times New Roman" w:hAnsi="Ebrima" w:cs="Times New Roman"/>
          <w:b/>
          <w:color w:val="000000"/>
          <w:sz w:val="20"/>
          <w:szCs w:val="20"/>
        </w:rPr>
        <w:t xml:space="preserve"> September 25, 2015</w:t>
      </w:r>
    </w:p>
    <w:p w:rsidR="0071304C" w:rsidRPr="009059A9" w:rsidRDefault="002D0C33" w:rsidP="00AB3DA0">
      <w:pPr>
        <w:spacing w:after="0" w:line="240" w:lineRule="auto"/>
        <w:rPr>
          <w:rFonts w:ascii="Ebrima" w:eastAsia="Times New Roman" w:hAnsi="Ebrima" w:cs="Arial"/>
          <w:color w:val="000000"/>
          <w:sz w:val="20"/>
          <w:szCs w:val="20"/>
        </w:rPr>
      </w:pPr>
      <w:r w:rsidRPr="009059A9">
        <w:rPr>
          <w:rFonts w:ascii="Ebrima" w:eastAsia="Times New Roman" w:hAnsi="Ebrima" w:cs="Times New Roman"/>
          <w:color w:val="000000"/>
          <w:sz w:val="20"/>
          <w:szCs w:val="20"/>
        </w:rPr>
        <w:t> </w:t>
      </w:r>
      <w:r w:rsidR="00B96F17" w:rsidRPr="009059A9">
        <w:rPr>
          <w:rFonts w:ascii="Ebrima" w:eastAsia="Times New Roman" w:hAnsi="Ebrima" w:cs="Times New Roman"/>
          <w:color w:val="000000"/>
          <w:sz w:val="20"/>
          <w:szCs w:val="20"/>
        </w:rPr>
        <w:br/>
      </w:r>
      <w:r w:rsidR="00B96F17" w:rsidRPr="009059A9">
        <w:rPr>
          <w:rFonts w:ascii="Ebrima" w:eastAsia="Times New Roman" w:hAnsi="Ebrima" w:cs="Arial"/>
          <w:color w:val="000000"/>
          <w:sz w:val="20"/>
          <w:szCs w:val="20"/>
        </w:rPr>
        <w:t>P</w:t>
      </w:r>
      <w:r w:rsidR="009C117D" w:rsidRPr="009059A9">
        <w:rPr>
          <w:rFonts w:ascii="Ebrima" w:eastAsia="Times New Roman" w:hAnsi="Ebrima" w:cs="Arial"/>
          <w:color w:val="000000"/>
          <w:sz w:val="20"/>
          <w:szCs w:val="20"/>
        </w:rPr>
        <w:t>lease send your resume and cover letter in confidence to</w:t>
      </w:r>
      <w:r w:rsidR="0071304C" w:rsidRPr="009059A9">
        <w:rPr>
          <w:rFonts w:ascii="Ebrima" w:eastAsia="Times New Roman" w:hAnsi="Ebrima" w:cs="Arial"/>
          <w:color w:val="000000"/>
          <w:sz w:val="20"/>
          <w:szCs w:val="20"/>
        </w:rPr>
        <w:t>:</w:t>
      </w:r>
    </w:p>
    <w:p w:rsidR="0071304C" w:rsidRPr="009059A9" w:rsidRDefault="0071304C" w:rsidP="00AB3DA0">
      <w:pPr>
        <w:spacing w:after="0" w:line="240" w:lineRule="auto"/>
        <w:rPr>
          <w:rFonts w:ascii="Ebrima" w:eastAsia="Times New Roman" w:hAnsi="Ebrima" w:cs="Arial"/>
          <w:color w:val="000000"/>
          <w:sz w:val="20"/>
          <w:szCs w:val="20"/>
        </w:rPr>
      </w:pPr>
      <w:r w:rsidRPr="009059A9">
        <w:rPr>
          <w:rFonts w:ascii="Ebrima" w:eastAsia="Times New Roman" w:hAnsi="Ebrima" w:cs="Arial"/>
          <w:color w:val="000000"/>
          <w:sz w:val="20"/>
          <w:szCs w:val="20"/>
        </w:rPr>
        <w:t>ED Hiring Committee</w:t>
      </w:r>
    </w:p>
    <w:p w:rsidR="0071304C" w:rsidRPr="009059A9" w:rsidRDefault="0071304C" w:rsidP="0071304C">
      <w:pPr>
        <w:spacing w:after="0" w:line="240" w:lineRule="auto"/>
        <w:rPr>
          <w:rFonts w:ascii="Ebrima" w:eastAsia="Times New Roman" w:hAnsi="Ebrima" w:cs="Times New Roman"/>
          <w:color w:val="000000"/>
          <w:sz w:val="20"/>
          <w:szCs w:val="20"/>
        </w:rPr>
      </w:pPr>
      <w:r w:rsidRPr="009059A9">
        <w:rPr>
          <w:rFonts w:ascii="Ebrima" w:eastAsia="Times New Roman" w:hAnsi="Ebrima" w:cs="Arial"/>
          <w:color w:val="000000"/>
          <w:sz w:val="20"/>
          <w:szCs w:val="20"/>
        </w:rPr>
        <w:t>Ottawa Victim Services</w:t>
      </w:r>
    </w:p>
    <w:p w:rsidR="0071304C" w:rsidRPr="009059A9" w:rsidRDefault="009C117D" w:rsidP="0071304C">
      <w:pPr>
        <w:spacing w:after="0" w:line="240" w:lineRule="auto"/>
        <w:rPr>
          <w:rFonts w:ascii="Ebrima" w:hAnsi="Ebrima" w:cs="Arial"/>
          <w:sz w:val="20"/>
          <w:szCs w:val="20"/>
        </w:rPr>
      </w:pPr>
      <w:r w:rsidRPr="009059A9">
        <w:rPr>
          <w:rFonts w:ascii="Ebrima" w:eastAsia="Times New Roman" w:hAnsi="Ebrima" w:cs="Arial"/>
          <w:color w:val="000000"/>
          <w:sz w:val="20"/>
          <w:szCs w:val="20"/>
        </w:rPr>
        <w:t xml:space="preserve">Email: </w:t>
      </w:r>
      <w:hyperlink r:id="rId7" w:history="1">
        <w:r w:rsidR="00E04070" w:rsidRPr="009059A9">
          <w:rPr>
            <w:rStyle w:val="Hyperlink"/>
            <w:rFonts w:ascii="Ebrima" w:hAnsi="Ebrima" w:cs="Arial"/>
            <w:sz w:val="20"/>
            <w:szCs w:val="20"/>
          </w:rPr>
          <w:t>ovs.svo.recruitment@gmail.com</w:t>
        </w:r>
      </w:hyperlink>
    </w:p>
    <w:p w:rsidR="00E04070" w:rsidRPr="0071304C" w:rsidRDefault="00E04070" w:rsidP="0071304C">
      <w:pPr>
        <w:spacing w:after="0" w:line="240" w:lineRule="auto"/>
        <w:rPr>
          <w:rFonts w:ascii="Nyala" w:eastAsia="Times New Roman" w:hAnsi="Nyala" w:cs="Times New Roman"/>
          <w:color w:val="000000"/>
          <w:sz w:val="24"/>
          <w:szCs w:val="24"/>
        </w:rPr>
      </w:pPr>
    </w:p>
    <w:p w:rsidR="009C117D" w:rsidRPr="0071304C" w:rsidRDefault="002D0C33" w:rsidP="0071304C">
      <w:pPr>
        <w:spacing w:before="100" w:beforeAutospacing="1" w:after="0" w:line="240" w:lineRule="auto"/>
        <w:jc w:val="center"/>
        <w:rPr>
          <w:rFonts w:ascii="Nyala" w:eastAsia="Times New Roman" w:hAnsi="Nyala" w:cs="Arial"/>
          <w:b/>
          <w:i/>
          <w:color w:val="000000"/>
          <w:sz w:val="24"/>
          <w:szCs w:val="24"/>
        </w:rPr>
      </w:pPr>
      <w:r w:rsidRPr="0071304C">
        <w:rPr>
          <w:rFonts w:ascii="Nyala" w:hAnsi="Nyala"/>
          <w:b/>
          <w:i/>
          <w:color w:val="000000"/>
          <w:sz w:val="24"/>
          <w:szCs w:val="24"/>
        </w:rPr>
        <w:t>Please note that although we greatly appreciate the interest of all candidates, only those who are selected for an interview will be conta</w:t>
      </w:r>
      <w:r w:rsidR="00AB3DA0" w:rsidRPr="0071304C">
        <w:rPr>
          <w:rFonts w:ascii="Nyala" w:hAnsi="Nyala"/>
          <w:b/>
          <w:i/>
          <w:color w:val="000000"/>
          <w:sz w:val="24"/>
          <w:szCs w:val="24"/>
        </w:rPr>
        <w:t>cted.</w:t>
      </w:r>
    </w:p>
    <w:sectPr w:rsidR="009C117D" w:rsidRPr="0071304C" w:rsidSect="00891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Nyala">
    <w:altName w:val="Times New Roman"/>
    <w:panose1 w:val="02000504070300020003"/>
    <w:charset w:val="00"/>
    <w:family w:val="auto"/>
    <w:pitch w:val="variable"/>
    <w:sig w:usb0="00000001"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E42"/>
    <w:multiLevelType w:val="hybridMultilevel"/>
    <w:tmpl w:val="20EA378C"/>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EE3CD6"/>
    <w:multiLevelType w:val="hybridMultilevel"/>
    <w:tmpl w:val="5B12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0549AA"/>
    <w:multiLevelType w:val="multilevel"/>
    <w:tmpl w:val="6D388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324C2F"/>
    <w:multiLevelType w:val="hybridMultilevel"/>
    <w:tmpl w:val="DE46A6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103D5C"/>
    <w:multiLevelType w:val="hybridMultilevel"/>
    <w:tmpl w:val="7534B802"/>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4B25A7"/>
    <w:multiLevelType w:val="hybridMultilevel"/>
    <w:tmpl w:val="72F470FC"/>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E74ADA"/>
    <w:multiLevelType w:val="hybridMultilevel"/>
    <w:tmpl w:val="8E40C8D2"/>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2B4F00"/>
    <w:multiLevelType w:val="hybridMultilevel"/>
    <w:tmpl w:val="FE849D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DB69D6"/>
    <w:multiLevelType w:val="hybridMultilevel"/>
    <w:tmpl w:val="FB465B94"/>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6461061"/>
    <w:multiLevelType w:val="hybridMultilevel"/>
    <w:tmpl w:val="0520F0E0"/>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8FA4997"/>
    <w:multiLevelType w:val="hybridMultilevel"/>
    <w:tmpl w:val="D9F08D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051E20"/>
    <w:multiLevelType w:val="multilevel"/>
    <w:tmpl w:val="C742E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942651"/>
    <w:multiLevelType w:val="hybridMultilevel"/>
    <w:tmpl w:val="7032955C"/>
    <w:lvl w:ilvl="0" w:tplc="DEF267D2">
      <w:start w:val="1"/>
      <w:numFmt w:val="bullet"/>
      <w:lvlText w:val=""/>
      <w:lvlJc w:val="left"/>
      <w:pPr>
        <w:ind w:left="720" w:hanging="360"/>
      </w:pPr>
      <w:rPr>
        <w:rFonts w:ascii="Wingdings" w:hAnsi="Wingdings" w:hint="default"/>
        <w:color w:val="5F497A"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0"/>
  </w:num>
  <w:num w:numId="10">
    <w:abstractNumId w:val="6"/>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7D"/>
    <w:rsid w:val="00081AA4"/>
    <w:rsid w:val="00264891"/>
    <w:rsid w:val="002D0C33"/>
    <w:rsid w:val="00331E35"/>
    <w:rsid w:val="003C43CD"/>
    <w:rsid w:val="003E21EE"/>
    <w:rsid w:val="004716EE"/>
    <w:rsid w:val="00563EFF"/>
    <w:rsid w:val="005B475C"/>
    <w:rsid w:val="006B6178"/>
    <w:rsid w:val="0071304C"/>
    <w:rsid w:val="008044A9"/>
    <w:rsid w:val="00891EF0"/>
    <w:rsid w:val="009059A9"/>
    <w:rsid w:val="009C117D"/>
    <w:rsid w:val="00AB3DA0"/>
    <w:rsid w:val="00B96F17"/>
    <w:rsid w:val="00BB160D"/>
    <w:rsid w:val="00C876CA"/>
    <w:rsid w:val="00D86B29"/>
    <w:rsid w:val="00E04070"/>
    <w:rsid w:val="00EB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17D"/>
    <w:rPr>
      <w:color w:val="0000FF"/>
      <w:u w:val="single"/>
    </w:rPr>
  </w:style>
  <w:style w:type="paragraph" w:customStyle="1" w:styleId="Level1">
    <w:name w:val="Level 1"/>
    <w:rsid w:val="002D0C33"/>
    <w:pPr>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styleId="Strong">
    <w:name w:val="Strong"/>
    <w:basedOn w:val="DefaultParagraphFont"/>
    <w:uiPriority w:val="22"/>
    <w:qFormat/>
    <w:rsid w:val="002D0C33"/>
    <w:rPr>
      <w:b/>
      <w:bCs/>
    </w:rPr>
  </w:style>
  <w:style w:type="paragraph" w:styleId="ListParagraph">
    <w:name w:val="List Paragraph"/>
    <w:basedOn w:val="Normal"/>
    <w:uiPriority w:val="34"/>
    <w:qFormat/>
    <w:rsid w:val="006B6178"/>
    <w:pPr>
      <w:ind w:left="720"/>
      <w:contextualSpacing/>
    </w:pPr>
  </w:style>
  <w:style w:type="paragraph" w:styleId="BalloonText">
    <w:name w:val="Balloon Text"/>
    <w:basedOn w:val="Normal"/>
    <w:link w:val="BalloonTextChar"/>
    <w:uiPriority w:val="99"/>
    <w:semiHidden/>
    <w:unhideWhenUsed/>
    <w:rsid w:val="0071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17D"/>
    <w:rPr>
      <w:color w:val="0000FF"/>
      <w:u w:val="single"/>
    </w:rPr>
  </w:style>
  <w:style w:type="paragraph" w:customStyle="1" w:styleId="Level1">
    <w:name w:val="Level 1"/>
    <w:rsid w:val="002D0C33"/>
    <w:pPr>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styleId="Strong">
    <w:name w:val="Strong"/>
    <w:basedOn w:val="DefaultParagraphFont"/>
    <w:uiPriority w:val="22"/>
    <w:qFormat/>
    <w:rsid w:val="002D0C33"/>
    <w:rPr>
      <w:b/>
      <w:bCs/>
    </w:rPr>
  </w:style>
  <w:style w:type="paragraph" w:styleId="ListParagraph">
    <w:name w:val="List Paragraph"/>
    <w:basedOn w:val="Normal"/>
    <w:uiPriority w:val="34"/>
    <w:qFormat/>
    <w:rsid w:val="006B6178"/>
    <w:pPr>
      <w:ind w:left="720"/>
      <w:contextualSpacing/>
    </w:pPr>
  </w:style>
  <w:style w:type="paragraph" w:styleId="BalloonText">
    <w:name w:val="Balloon Text"/>
    <w:basedOn w:val="Normal"/>
    <w:link w:val="BalloonTextChar"/>
    <w:uiPriority w:val="99"/>
    <w:semiHidden/>
    <w:unhideWhenUsed/>
    <w:rsid w:val="0071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2390">
      <w:bodyDiv w:val="1"/>
      <w:marLeft w:val="0"/>
      <w:marRight w:val="0"/>
      <w:marTop w:val="0"/>
      <w:marBottom w:val="0"/>
      <w:divBdr>
        <w:top w:val="none" w:sz="0" w:space="0" w:color="auto"/>
        <w:left w:val="none" w:sz="0" w:space="0" w:color="auto"/>
        <w:bottom w:val="none" w:sz="0" w:space="0" w:color="auto"/>
        <w:right w:val="none" w:sz="0" w:space="0" w:color="auto"/>
      </w:divBdr>
      <w:divsChild>
        <w:div w:id="507720172">
          <w:marLeft w:val="0"/>
          <w:marRight w:val="0"/>
          <w:marTop w:val="0"/>
          <w:marBottom w:val="0"/>
          <w:divBdr>
            <w:top w:val="none" w:sz="0" w:space="0" w:color="auto"/>
            <w:left w:val="none" w:sz="0" w:space="0" w:color="auto"/>
            <w:bottom w:val="none" w:sz="0" w:space="0" w:color="auto"/>
            <w:right w:val="none" w:sz="0" w:space="0" w:color="auto"/>
          </w:divBdr>
          <w:divsChild>
            <w:div w:id="2010016282">
              <w:marLeft w:val="0"/>
              <w:marRight w:val="0"/>
              <w:marTop w:val="0"/>
              <w:marBottom w:val="129"/>
              <w:divBdr>
                <w:top w:val="none" w:sz="0" w:space="0" w:color="auto"/>
                <w:left w:val="none" w:sz="0" w:space="0" w:color="auto"/>
                <w:bottom w:val="none" w:sz="0" w:space="0" w:color="auto"/>
                <w:right w:val="none" w:sz="0" w:space="0" w:color="auto"/>
              </w:divBdr>
              <w:divsChild>
                <w:div w:id="36584061">
                  <w:marLeft w:val="0"/>
                  <w:marRight w:val="0"/>
                  <w:marTop w:val="0"/>
                  <w:marBottom w:val="0"/>
                  <w:divBdr>
                    <w:top w:val="none" w:sz="0" w:space="0" w:color="auto"/>
                    <w:left w:val="none" w:sz="0" w:space="0" w:color="auto"/>
                    <w:bottom w:val="none" w:sz="0" w:space="0" w:color="auto"/>
                    <w:right w:val="none" w:sz="0" w:space="0" w:color="auto"/>
                  </w:divBdr>
                  <w:divsChild>
                    <w:div w:id="1380982673">
                      <w:marLeft w:val="0"/>
                      <w:marRight w:val="0"/>
                      <w:marTop w:val="0"/>
                      <w:marBottom w:val="0"/>
                      <w:divBdr>
                        <w:top w:val="none" w:sz="0" w:space="0" w:color="auto"/>
                        <w:left w:val="none" w:sz="0" w:space="0" w:color="auto"/>
                        <w:bottom w:val="none" w:sz="0" w:space="0" w:color="auto"/>
                        <w:right w:val="none" w:sz="0" w:space="0" w:color="auto"/>
                      </w:divBdr>
                      <w:divsChild>
                        <w:div w:id="478420202">
                          <w:marLeft w:val="0"/>
                          <w:marRight w:val="0"/>
                          <w:marTop w:val="0"/>
                          <w:marBottom w:val="0"/>
                          <w:divBdr>
                            <w:top w:val="none" w:sz="0" w:space="0" w:color="auto"/>
                            <w:left w:val="none" w:sz="0" w:space="0" w:color="auto"/>
                            <w:bottom w:val="none" w:sz="0" w:space="0" w:color="auto"/>
                            <w:right w:val="none" w:sz="0" w:space="0" w:color="auto"/>
                          </w:divBdr>
                          <w:divsChild>
                            <w:div w:id="2140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94301">
      <w:bodyDiv w:val="1"/>
      <w:marLeft w:val="0"/>
      <w:marRight w:val="0"/>
      <w:marTop w:val="0"/>
      <w:marBottom w:val="0"/>
      <w:divBdr>
        <w:top w:val="none" w:sz="0" w:space="0" w:color="auto"/>
        <w:left w:val="none" w:sz="0" w:space="0" w:color="auto"/>
        <w:bottom w:val="none" w:sz="0" w:space="0" w:color="auto"/>
        <w:right w:val="none" w:sz="0" w:space="0" w:color="auto"/>
      </w:divBdr>
      <w:divsChild>
        <w:div w:id="1640106951">
          <w:marLeft w:val="0"/>
          <w:marRight w:val="0"/>
          <w:marTop w:val="0"/>
          <w:marBottom w:val="0"/>
          <w:divBdr>
            <w:top w:val="none" w:sz="0" w:space="0" w:color="auto"/>
            <w:left w:val="none" w:sz="0" w:space="0" w:color="auto"/>
            <w:bottom w:val="none" w:sz="0" w:space="0" w:color="auto"/>
            <w:right w:val="none" w:sz="0" w:space="0" w:color="auto"/>
          </w:divBdr>
          <w:divsChild>
            <w:div w:id="1251617541">
              <w:marLeft w:val="0"/>
              <w:marRight w:val="0"/>
              <w:marTop w:val="0"/>
              <w:marBottom w:val="129"/>
              <w:divBdr>
                <w:top w:val="none" w:sz="0" w:space="0" w:color="auto"/>
                <w:left w:val="none" w:sz="0" w:space="0" w:color="auto"/>
                <w:bottom w:val="none" w:sz="0" w:space="0" w:color="auto"/>
                <w:right w:val="none" w:sz="0" w:space="0" w:color="auto"/>
              </w:divBdr>
              <w:divsChild>
                <w:div w:id="1012686253">
                  <w:marLeft w:val="0"/>
                  <w:marRight w:val="0"/>
                  <w:marTop w:val="0"/>
                  <w:marBottom w:val="0"/>
                  <w:divBdr>
                    <w:top w:val="none" w:sz="0" w:space="0" w:color="auto"/>
                    <w:left w:val="none" w:sz="0" w:space="0" w:color="auto"/>
                    <w:bottom w:val="none" w:sz="0" w:space="0" w:color="auto"/>
                    <w:right w:val="none" w:sz="0" w:space="0" w:color="auto"/>
                  </w:divBdr>
                  <w:divsChild>
                    <w:div w:id="802775892">
                      <w:marLeft w:val="0"/>
                      <w:marRight w:val="0"/>
                      <w:marTop w:val="0"/>
                      <w:marBottom w:val="0"/>
                      <w:divBdr>
                        <w:top w:val="none" w:sz="0" w:space="0" w:color="auto"/>
                        <w:left w:val="none" w:sz="0" w:space="0" w:color="auto"/>
                        <w:bottom w:val="none" w:sz="0" w:space="0" w:color="auto"/>
                        <w:right w:val="none" w:sz="0" w:space="0" w:color="auto"/>
                      </w:divBdr>
                      <w:divsChild>
                        <w:div w:id="1263952537">
                          <w:marLeft w:val="0"/>
                          <w:marRight w:val="0"/>
                          <w:marTop w:val="0"/>
                          <w:marBottom w:val="0"/>
                          <w:divBdr>
                            <w:top w:val="none" w:sz="0" w:space="0" w:color="auto"/>
                            <w:left w:val="none" w:sz="0" w:space="0" w:color="auto"/>
                            <w:bottom w:val="none" w:sz="0" w:space="0" w:color="auto"/>
                            <w:right w:val="none" w:sz="0" w:space="0" w:color="auto"/>
                          </w:divBdr>
                          <w:divsChild>
                            <w:div w:id="14303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vs.svo.recruit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CCR International</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Newson</cp:lastModifiedBy>
  <cp:revision>4</cp:revision>
  <dcterms:created xsi:type="dcterms:W3CDTF">2015-09-03T02:40:00Z</dcterms:created>
  <dcterms:modified xsi:type="dcterms:W3CDTF">2015-09-04T01:40:00Z</dcterms:modified>
</cp:coreProperties>
</file>