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bookmarkStart w:id="0" w:name="_GoBack"/>
            <w:bookmarkEnd w:id="0"/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094169" w:rsidP="00516A0F">
            <w:r>
              <w:t>Housing Locator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094169" w:rsidP="00516A0F">
            <w:r>
              <w:t>50/15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094169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094169" w:rsidP="0043220F">
            <w:r>
              <w:t xml:space="preserve">Full time / </w:t>
            </w:r>
            <w:r w:rsidR="00DF7337">
              <w:t xml:space="preserve">temporary 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094169" w:rsidP="00516A0F">
            <w:r>
              <w:t>$18.50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094169" w:rsidP="00C324FD">
            <w:r>
              <w:t xml:space="preserve">November </w:t>
            </w:r>
            <w:r w:rsidR="00C324FD">
              <w:t>3</w:t>
            </w:r>
            <w:r>
              <w:t>, 2015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094169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094169" w:rsidP="00C324FD">
            <w:r>
              <w:t>November</w:t>
            </w:r>
            <w:r w:rsidR="00C324FD">
              <w:t xml:space="preserve"> 16</w:t>
            </w:r>
            <w:r w:rsidR="00367173">
              <w:t>, 2015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D32F04" w:rsidRPr="00B475DD" w:rsidTr="00147EA0">
        <w:trPr>
          <w:trHeight w:val="1393"/>
        </w:trPr>
        <w:tc>
          <w:tcPr>
            <w:tcW w:w="4770" w:type="dxa"/>
            <w:gridSpan w:val="2"/>
            <w:tcBorders>
              <w:top w:val="nil"/>
              <w:bottom w:val="single" w:sz="4" w:space="0" w:color="000000"/>
            </w:tcBorders>
          </w:tcPr>
          <w:p w:rsidR="00D32F04" w:rsidRPr="00B475DD" w:rsidRDefault="00D32F04" w:rsidP="006B253D">
            <w:pPr>
              <w:pStyle w:val="Secondarylabels"/>
            </w:pPr>
            <w:r>
              <w:t>Fax or E-mail:</w:t>
            </w:r>
          </w:p>
          <w:p w:rsidR="00D32F04" w:rsidRDefault="00A80C13" w:rsidP="00E25F48">
            <w:pPr>
              <w:pStyle w:val="Details"/>
            </w:pPr>
            <w:r>
              <w:t>(</w:t>
            </w:r>
            <w:r w:rsidR="00094169">
              <w:t>613</w:t>
            </w:r>
            <w:r w:rsidR="000160EF">
              <w:t xml:space="preserve">) </w:t>
            </w:r>
            <w:r w:rsidR="00094169">
              <w:t>241-2818</w:t>
            </w:r>
            <w:r w:rsidR="000160EF">
              <w:t xml:space="preserve"> or </w:t>
            </w:r>
            <w:r w:rsidR="00094169">
              <w:t>jobs@ottawaboothcentre.org</w:t>
            </w:r>
          </w:p>
          <w:p w:rsidR="00D32F04" w:rsidRDefault="00D32F04" w:rsidP="00096288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 w:rsidR="00A80C13">
              <w:t xml:space="preserve"> Employee Relations Department</w:t>
            </w:r>
          </w:p>
          <w:p w:rsidR="00901F99" w:rsidRPr="00901F99" w:rsidRDefault="00ED56F9" w:rsidP="00ED56F9">
            <w:pPr>
              <w:pStyle w:val="Details"/>
              <w:rPr>
                <w:b/>
              </w:rPr>
            </w:pPr>
            <w:r>
              <w:rPr>
                <w:b/>
              </w:rPr>
              <w:t xml:space="preserve">                     Please no phone calls.</w:t>
            </w:r>
          </w:p>
        </w:tc>
        <w:tc>
          <w:tcPr>
            <w:tcW w:w="5220" w:type="dxa"/>
            <w:gridSpan w:val="2"/>
            <w:tcBorders>
              <w:top w:val="nil"/>
              <w:bottom w:val="single" w:sz="4" w:space="0" w:color="000000"/>
            </w:tcBorders>
          </w:tcPr>
          <w:p w:rsidR="00D32F04" w:rsidRDefault="00D32F04" w:rsidP="006B253D">
            <w:pPr>
              <w:pStyle w:val="Secondarylabels"/>
            </w:pPr>
            <w:r>
              <w:t>Mail</w:t>
            </w:r>
            <w:r w:rsidRPr="00B475DD">
              <w:t>:</w:t>
            </w:r>
          </w:p>
          <w:p w:rsidR="00D32F04" w:rsidRPr="00B475DD" w:rsidRDefault="00096288" w:rsidP="00E25F48">
            <w:pPr>
              <w:pStyle w:val="Details"/>
            </w:pPr>
            <w:r>
              <w:t>Employee Relations Department</w:t>
            </w:r>
          </w:p>
          <w:p w:rsidR="00D32F04" w:rsidRPr="00B475DD" w:rsidRDefault="00094169" w:rsidP="00094169">
            <w:pPr>
              <w:pStyle w:val="Details"/>
            </w:pPr>
            <w:r>
              <w:t>171 George St. Ottawa</w:t>
            </w:r>
            <w:r w:rsidR="000160EF">
              <w:t xml:space="preserve">, ON  </w:t>
            </w:r>
            <w:r>
              <w:t>K1N 5W5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DF7337" w:rsidP="00B475DD">
            <w:pPr>
              <w:pStyle w:val="Label"/>
            </w:pPr>
            <w:r>
              <w:t>Position</w:t>
            </w:r>
            <w:r w:rsidR="008D0916">
              <w:t xml:space="preserve">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094169" w:rsidRPr="00094169" w:rsidRDefault="00094169" w:rsidP="00094169">
            <w:pPr>
              <w:jc w:val="both"/>
              <w:rPr>
                <w:rFonts w:ascii="Times New Roman" w:hAnsi="Times New Roman"/>
                <w:b/>
                <w:szCs w:val="20"/>
                <w:u w:val="single"/>
              </w:rPr>
            </w:pPr>
            <w:r w:rsidRPr="00094169">
              <w:rPr>
                <w:rFonts w:ascii="Times New Roman" w:hAnsi="Times New Roman"/>
                <w:b/>
                <w:szCs w:val="20"/>
                <w:u w:val="single"/>
              </w:rPr>
              <w:t>RESPONSIBILITIES:</w:t>
            </w:r>
          </w:p>
          <w:p w:rsidR="00094169" w:rsidRPr="00094169" w:rsidRDefault="00094169" w:rsidP="00094169">
            <w:pPr>
              <w:numPr>
                <w:ilvl w:val="0"/>
                <w:numId w:val="5"/>
              </w:numPr>
              <w:suppressAutoHyphens/>
              <w:spacing w:before="0" w:after="0"/>
              <w:rPr>
                <w:rFonts w:ascii="Times New Roman" w:hAnsi="Times New Roman"/>
                <w:szCs w:val="20"/>
              </w:rPr>
            </w:pPr>
            <w:r w:rsidRPr="00094169">
              <w:rPr>
                <w:rFonts w:ascii="Times New Roman" w:hAnsi="Times New Roman"/>
                <w:szCs w:val="20"/>
              </w:rPr>
              <w:t>Identify private market rental units and build an inventory of available housing options</w:t>
            </w:r>
          </w:p>
          <w:p w:rsidR="00094169" w:rsidRPr="00094169" w:rsidRDefault="00094169" w:rsidP="00094169">
            <w:pPr>
              <w:numPr>
                <w:ilvl w:val="0"/>
                <w:numId w:val="5"/>
              </w:numPr>
              <w:suppressAutoHyphens/>
              <w:spacing w:before="0" w:after="0"/>
              <w:rPr>
                <w:rFonts w:ascii="Times New Roman" w:hAnsi="Times New Roman"/>
                <w:szCs w:val="20"/>
              </w:rPr>
            </w:pPr>
            <w:r w:rsidRPr="00094169">
              <w:rPr>
                <w:rFonts w:ascii="Times New Roman" w:hAnsi="Times New Roman"/>
                <w:szCs w:val="20"/>
              </w:rPr>
              <w:t>Develop tools to raise awareness of housing programs and services (e.g. marketing tools, brochure, newsletters)</w:t>
            </w:r>
          </w:p>
          <w:p w:rsidR="00094169" w:rsidRPr="00094169" w:rsidRDefault="00094169" w:rsidP="00094169">
            <w:pPr>
              <w:numPr>
                <w:ilvl w:val="0"/>
                <w:numId w:val="5"/>
              </w:numPr>
              <w:suppressAutoHyphens/>
              <w:spacing w:before="0" w:after="0"/>
              <w:rPr>
                <w:rFonts w:ascii="Times New Roman" w:hAnsi="Times New Roman"/>
                <w:szCs w:val="20"/>
              </w:rPr>
            </w:pPr>
            <w:r w:rsidRPr="00094169">
              <w:rPr>
                <w:rFonts w:ascii="Times New Roman" w:hAnsi="Times New Roman"/>
                <w:szCs w:val="20"/>
              </w:rPr>
              <w:t>Participate in landlord, property management and home builder network activities to market a variety of housing programs and the</w:t>
            </w:r>
            <w:r w:rsidR="00C324FD">
              <w:rPr>
                <w:rFonts w:ascii="Times New Roman" w:hAnsi="Times New Roman"/>
                <w:szCs w:val="20"/>
              </w:rPr>
              <w:t xml:space="preserve"> benefits of working with them</w:t>
            </w:r>
          </w:p>
          <w:p w:rsidR="00094169" w:rsidRPr="00094169" w:rsidRDefault="00094169" w:rsidP="00094169">
            <w:pPr>
              <w:numPr>
                <w:ilvl w:val="0"/>
                <w:numId w:val="5"/>
              </w:numPr>
              <w:suppressAutoHyphens/>
              <w:spacing w:before="0" w:after="0"/>
              <w:rPr>
                <w:rFonts w:ascii="Times New Roman" w:hAnsi="Times New Roman"/>
                <w:szCs w:val="20"/>
              </w:rPr>
            </w:pPr>
            <w:r w:rsidRPr="00094169">
              <w:rPr>
                <w:rFonts w:ascii="Times New Roman" w:hAnsi="Times New Roman"/>
                <w:szCs w:val="20"/>
              </w:rPr>
              <w:t>Provide information to landlords as follows:</w:t>
            </w:r>
          </w:p>
          <w:p w:rsidR="00094169" w:rsidRPr="00094169" w:rsidRDefault="00094169" w:rsidP="00094169">
            <w:pPr>
              <w:numPr>
                <w:ilvl w:val="1"/>
                <w:numId w:val="5"/>
              </w:numPr>
              <w:suppressAutoHyphens/>
              <w:spacing w:before="0" w:after="0"/>
              <w:rPr>
                <w:rFonts w:ascii="Times New Roman" w:hAnsi="Times New Roman"/>
                <w:szCs w:val="20"/>
              </w:rPr>
            </w:pPr>
            <w:r w:rsidRPr="00094169">
              <w:rPr>
                <w:rFonts w:ascii="Times New Roman" w:hAnsi="Times New Roman"/>
                <w:szCs w:val="20"/>
              </w:rPr>
              <w:t>Overview of the Housing First model</w:t>
            </w:r>
          </w:p>
          <w:p w:rsidR="00094169" w:rsidRPr="00094169" w:rsidRDefault="00094169" w:rsidP="00094169">
            <w:pPr>
              <w:numPr>
                <w:ilvl w:val="1"/>
                <w:numId w:val="5"/>
              </w:numPr>
              <w:suppressAutoHyphens/>
              <w:spacing w:before="0" w:after="0"/>
              <w:rPr>
                <w:rFonts w:ascii="Times New Roman" w:hAnsi="Times New Roman"/>
                <w:szCs w:val="20"/>
              </w:rPr>
            </w:pPr>
            <w:r w:rsidRPr="00094169">
              <w:rPr>
                <w:rFonts w:ascii="Times New Roman" w:hAnsi="Times New Roman"/>
                <w:szCs w:val="20"/>
              </w:rPr>
              <w:t>Rental subsidy programs</w:t>
            </w:r>
          </w:p>
          <w:p w:rsidR="00094169" w:rsidRPr="00094169" w:rsidRDefault="00094169" w:rsidP="00094169">
            <w:pPr>
              <w:numPr>
                <w:ilvl w:val="1"/>
                <w:numId w:val="5"/>
              </w:numPr>
              <w:suppressAutoHyphens/>
              <w:spacing w:before="0" w:after="0"/>
              <w:rPr>
                <w:rFonts w:ascii="Times New Roman" w:hAnsi="Times New Roman"/>
                <w:szCs w:val="20"/>
              </w:rPr>
            </w:pPr>
            <w:r w:rsidRPr="00094169">
              <w:rPr>
                <w:rFonts w:ascii="Times New Roman" w:hAnsi="Times New Roman"/>
                <w:szCs w:val="20"/>
              </w:rPr>
              <w:t xml:space="preserve">Rent direct payments </w:t>
            </w:r>
          </w:p>
          <w:p w:rsidR="00094169" w:rsidRPr="00094169" w:rsidRDefault="00094169" w:rsidP="00094169">
            <w:pPr>
              <w:numPr>
                <w:ilvl w:val="1"/>
                <w:numId w:val="5"/>
              </w:numPr>
              <w:suppressAutoHyphens/>
              <w:spacing w:before="0" w:after="0"/>
              <w:rPr>
                <w:rFonts w:ascii="Times New Roman" w:hAnsi="Times New Roman"/>
                <w:szCs w:val="20"/>
              </w:rPr>
            </w:pPr>
            <w:r w:rsidRPr="00094169">
              <w:rPr>
                <w:rFonts w:ascii="Times New Roman" w:hAnsi="Times New Roman"/>
                <w:szCs w:val="20"/>
              </w:rPr>
              <w:t>On-site supports</w:t>
            </w:r>
            <w:r w:rsidR="00C324FD">
              <w:rPr>
                <w:rFonts w:ascii="Times New Roman" w:hAnsi="Times New Roman"/>
                <w:szCs w:val="20"/>
              </w:rPr>
              <w:t xml:space="preserve"> available to tenant, as needed</w:t>
            </w:r>
            <w:r w:rsidRPr="00094169">
              <w:rPr>
                <w:rFonts w:ascii="Times New Roman" w:hAnsi="Times New Roman"/>
                <w:szCs w:val="20"/>
              </w:rPr>
              <w:t xml:space="preserve"> </w:t>
            </w:r>
          </w:p>
          <w:p w:rsidR="00094169" w:rsidRPr="00094169" w:rsidRDefault="00094169" w:rsidP="00094169">
            <w:pPr>
              <w:numPr>
                <w:ilvl w:val="0"/>
                <w:numId w:val="5"/>
              </w:numPr>
              <w:suppressAutoHyphens/>
              <w:spacing w:before="0" w:after="0"/>
              <w:rPr>
                <w:rFonts w:ascii="Times New Roman" w:hAnsi="Times New Roman"/>
                <w:szCs w:val="20"/>
              </w:rPr>
            </w:pPr>
            <w:r w:rsidRPr="00094169">
              <w:rPr>
                <w:rFonts w:ascii="Times New Roman" w:hAnsi="Times New Roman"/>
                <w:szCs w:val="20"/>
              </w:rPr>
              <w:t xml:space="preserve">Serve as the primary point of contact for landlords who have tenant receiving identified Housing Based Case Management services. </w:t>
            </w:r>
          </w:p>
          <w:p w:rsidR="00094169" w:rsidRPr="00094169" w:rsidRDefault="00094169" w:rsidP="00094169">
            <w:pPr>
              <w:numPr>
                <w:ilvl w:val="0"/>
                <w:numId w:val="5"/>
              </w:numPr>
              <w:suppressAutoHyphens/>
              <w:spacing w:before="0" w:after="0"/>
              <w:rPr>
                <w:rFonts w:ascii="Times New Roman" w:hAnsi="Times New Roman"/>
                <w:szCs w:val="20"/>
              </w:rPr>
            </w:pPr>
            <w:r w:rsidRPr="00094169">
              <w:rPr>
                <w:rFonts w:ascii="Times New Roman" w:hAnsi="Times New Roman"/>
                <w:szCs w:val="20"/>
              </w:rPr>
              <w:t>Maintain a database of procured unites, noting geographical area, price and characteristics including: unit accessibility, proximity to community resources, transportation services, etc.</w:t>
            </w:r>
          </w:p>
          <w:p w:rsidR="00094169" w:rsidRPr="00094169" w:rsidRDefault="00094169" w:rsidP="00094169">
            <w:pPr>
              <w:numPr>
                <w:ilvl w:val="0"/>
                <w:numId w:val="5"/>
              </w:numPr>
              <w:suppressAutoHyphens/>
              <w:spacing w:before="0" w:after="0"/>
              <w:rPr>
                <w:rFonts w:ascii="Times New Roman" w:hAnsi="Times New Roman"/>
                <w:szCs w:val="20"/>
              </w:rPr>
            </w:pPr>
            <w:r w:rsidRPr="00094169">
              <w:rPr>
                <w:rFonts w:ascii="Times New Roman" w:hAnsi="Times New Roman"/>
                <w:szCs w:val="20"/>
              </w:rPr>
              <w:t>Collaborate with General Housing Assistance staff and Housing Based Case Managers to ensure appropriat</w:t>
            </w:r>
            <w:r w:rsidR="00C324FD">
              <w:rPr>
                <w:rFonts w:ascii="Times New Roman" w:hAnsi="Times New Roman"/>
                <w:szCs w:val="20"/>
              </w:rPr>
              <w:t>e housing options are available</w:t>
            </w:r>
            <w:r w:rsidRPr="00094169">
              <w:rPr>
                <w:rFonts w:ascii="Times New Roman" w:hAnsi="Times New Roman"/>
                <w:szCs w:val="20"/>
              </w:rPr>
              <w:t xml:space="preserve"> </w:t>
            </w:r>
          </w:p>
          <w:p w:rsidR="00094169" w:rsidRPr="00094169" w:rsidRDefault="00094169" w:rsidP="00094169">
            <w:pPr>
              <w:numPr>
                <w:ilvl w:val="0"/>
                <w:numId w:val="5"/>
              </w:numPr>
              <w:suppressAutoHyphens/>
              <w:spacing w:before="0" w:after="0"/>
              <w:rPr>
                <w:rFonts w:ascii="Times New Roman" w:hAnsi="Times New Roman"/>
                <w:szCs w:val="20"/>
              </w:rPr>
            </w:pPr>
            <w:r w:rsidRPr="00094169">
              <w:rPr>
                <w:rFonts w:ascii="Times New Roman" w:hAnsi="Times New Roman"/>
                <w:szCs w:val="20"/>
              </w:rPr>
              <w:t>Act as a resource to staff as clients identify and choose unites, negotiate with landlords on the initial lease, and provide support to resolve any se</w:t>
            </w:r>
            <w:r w:rsidR="00C324FD">
              <w:rPr>
                <w:rFonts w:ascii="Times New Roman" w:hAnsi="Times New Roman"/>
                <w:szCs w:val="20"/>
              </w:rPr>
              <w:t>rious tenancy issues that arise</w:t>
            </w:r>
            <w:r w:rsidRPr="00094169">
              <w:rPr>
                <w:rFonts w:ascii="Times New Roman" w:hAnsi="Times New Roman"/>
                <w:szCs w:val="20"/>
              </w:rPr>
              <w:t xml:space="preserve"> </w:t>
            </w:r>
          </w:p>
          <w:p w:rsidR="00C324FD" w:rsidRDefault="00C324FD" w:rsidP="00094169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  <w:p w:rsidR="00094169" w:rsidRPr="00094169" w:rsidRDefault="00094169" w:rsidP="00094169">
            <w:pPr>
              <w:rPr>
                <w:rFonts w:ascii="Times New Roman" w:hAnsi="Times New Roman"/>
                <w:b/>
                <w:szCs w:val="20"/>
                <w:u w:val="single"/>
              </w:rPr>
            </w:pPr>
            <w:r w:rsidRPr="00094169">
              <w:rPr>
                <w:rFonts w:ascii="Times New Roman" w:hAnsi="Times New Roman"/>
                <w:b/>
                <w:szCs w:val="20"/>
                <w:u w:val="single"/>
              </w:rPr>
              <w:t>QUALIFICATIONS:</w:t>
            </w:r>
          </w:p>
          <w:p w:rsidR="00094169" w:rsidRPr="00094169" w:rsidRDefault="00094169" w:rsidP="00094169">
            <w:pPr>
              <w:numPr>
                <w:ilvl w:val="0"/>
                <w:numId w:val="6"/>
              </w:numPr>
              <w:tabs>
                <w:tab w:val="left" w:pos="-1440"/>
              </w:tabs>
              <w:spacing w:before="0" w:after="100" w:afterAutospacing="1"/>
              <w:rPr>
                <w:rFonts w:ascii="Times New Roman" w:hAnsi="Times New Roman"/>
                <w:szCs w:val="20"/>
              </w:rPr>
            </w:pPr>
            <w:r w:rsidRPr="00094169">
              <w:rPr>
                <w:rFonts w:ascii="Times New Roman" w:hAnsi="Times New Roman"/>
                <w:szCs w:val="20"/>
              </w:rPr>
              <w:t xml:space="preserve">Relevant completed post secondary education </w:t>
            </w:r>
          </w:p>
          <w:p w:rsidR="00094169" w:rsidRPr="00094169" w:rsidRDefault="00094169" w:rsidP="00094169">
            <w:pPr>
              <w:numPr>
                <w:ilvl w:val="0"/>
                <w:numId w:val="6"/>
              </w:numPr>
              <w:tabs>
                <w:tab w:val="left" w:pos="-1440"/>
              </w:tabs>
              <w:spacing w:before="0" w:after="100" w:afterAutospacing="1"/>
              <w:rPr>
                <w:rFonts w:ascii="Times New Roman" w:hAnsi="Times New Roman"/>
                <w:szCs w:val="20"/>
              </w:rPr>
            </w:pPr>
            <w:r w:rsidRPr="00094169">
              <w:rPr>
                <w:rFonts w:ascii="Times New Roman" w:hAnsi="Times New Roman"/>
                <w:bCs/>
                <w:color w:val="000000"/>
                <w:szCs w:val="20"/>
              </w:rPr>
              <w:t>Knowledge of local private rental market and Ontario Residential Tenancies Act</w:t>
            </w:r>
          </w:p>
          <w:p w:rsidR="00094169" w:rsidRPr="00094169" w:rsidRDefault="00094169" w:rsidP="00094169">
            <w:pPr>
              <w:numPr>
                <w:ilvl w:val="0"/>
                <w:numId w:val="6"/>
              </w:numPr>
              <w:tabs>
                <w:tab w:val="left" w:pos="-1440"/>
              </w:tabs>
              <w:spacing w:before="0" w:after="100" w:afterAutospacing="1"/>
              <w:rPr>
                <w:rFonts w:ascii="Times New Roman" w:hAnsi="Times New Roman"/>
                <w:szCs w:val="20"/>
              </w:rPr>
            </w:pPr>
            <w:r w:rsidRPr="00094169">
              <w:rPr>
                <w:rFonts w:ascii="Times New Roman" w:hAnsi="Times New Roman"/>
                <w:szCs w:val="20"/>
              </w:rPr>
              <w:t>Minimum 1 years experience building and fostering community relationships</w:t>
            </w:r>
          </w:p>
          <w:p w:rsidR="00094169" w:rsidRPr="00094169" w:rsidRDefault="00094169" w:rsidP="00094169">
            <w:pPr>
              <w:numPr>
                <w:ilvl w:val="0"/>
                <w:numId w:val="6"/>
              </w:numPr>
              <w:tabs>
                <w:tab w:val="left" w:pos="-1440"/>
              </w:tabs>
              <w:spacing w:before="0" w:after="100" w:afterAutospacing="1"/>
              <w:rPr>
                <w:rFonts w:ascii="Times New Roman" w:hAnsi="Times New Roman"/>
                <w:szCs w:val="20"/>
              </w:rPr>
            </w:pPr>
            <w:r w:rsidRPr="00094169">
              <w:rPr>
                <w:rFonts w:ascii="Times New Roman" w:hAnsi="Times New Roman"/>
                <w:szCs w:val="20"/>
              </w:rPr>
              <w:t xml:space="preserve">Minimum 1 years experience creating and maintaining vendor relations  </w:t>
            </w:r>
          </w:p>
          <w:p w:rsidR="00094169" w:rsidRPr="00094169" w:rsidRDefault="00094169" w:rsidP="00094169">
            <w:pPr>
              <w:pStyle w:val="BodyTextIndent"/>
              <w:numPr>
                <w:ilvl w:val="0"/>
                <w:numId w:val="6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94169">
              <w:rPr>
                <w:bCs/>
                <w:color w:val="000000"/>
                <w:sz w:val="20"/>
                <w:szCs w:val="20"/>
              </w:rPr>
              <w:t>Understanding of challenges faced by vulnerable populations seeking permanent housing</w:t>
            </w:r>
          </w:p>
          <w:p w:rsidR="00094169" w:rsidRPr="00094169" w:rsidRDefault="00094169" w:rsidP="00094169">
            <w:pPr>
              <w:pStyle w:val="BodyTextIndent"/>
              <w:numPr>
                <w:ilvl w:val="0"/>
                <w:numId w:val="6"/>
              </w:num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94169">
              <w:rPr>
                <w:bCs/>
                <w:color w:val="000000"/>
                <w:sz w:val="20"/>
                <w:szCs w:val="20"/>
              </w:rPr>
              <w:t xml:space="preserve">Strong database development and maintenance skills </w:t>
            </w:r>
          </w:p>
          <w:p w:rsidR="00094169" w:rsidRPr="00094169" w:rsidRDefault="00094169" w:rsidP="00094169">
            <w:pPr>
              <w:pStyle w:val="BodyTextIndent"/>
              <w:numPr>
                <w:ilvl w:val="0"/>
                <w:numId w:val="6"/>
              </w:num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94169">
              <w:rPr>
                <w:bCs/>
                <w:color w:val="000000"/>
                <w:sz w:val="20"/>
                <w:szCs w:val="20"/>
              </w:rPr>
              <w:t>Strong presentation and public speaking skills</w:t>
            </w:r>
          </w:p>
          <w:p w:rsidR="00094169" w:rsidRPr="00094169" w:rsidRDefault="00094169" w:rsidP="00094169">
            <w:pPr>
              <w:pStyle w:val="BodyTextIndent"/>
              <w:numPr>
                <w:ilvl w:val="0"/>
                <w:numId w:val="6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94169">
              <w:rPr>
                <w:bCs/>
                <w:color w:val="000000"/>
                <w:sz w:val="20"/>
                <w:szCs w:val="20"/>
              </w:rPr>
              <w:t>Intermediate skill level with Microsoft Office Suite</w:t>
            </w:r>
          </w:p>
          <w:p w:rsidR="00094169" w:rsidRPr="00094169" w:rsidRDefault="00094169" w:rsidP="00094169">
            <w:pPr>
              <w:pStyle w:val="BodyTextIndent"/>
              <w:numPr>
                <w:ilvl w:val="0"/>
                <w:numId w:val="6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94169">
              <w:rPr>
                <w:bCs/>
                <w:color w:val="000000"/>
                <w:sz w:val="20"/>
                <w:szCs w:val="20"/>
              </w:rPr>
              <w:t xml:space="preserve">Ability to work well independently </w:t>
            </w:r>
          </w:p>
          <w:p w:rsidR="00094169" w:rsidRPr="00094169" w:rsidRDefault="00094169" w:rsidP="00094169">
            <w:pPr>
              <w:numPr>
                <w:ilvl w:val="0"/>
                <w:numId w:val="6"/>
              </w:numPr>
              <w:tabs>
                <w:tab w:val="left" w:pos="-1440"/>
              </w:tabs>
              <w:spacing w:before="0" w:after="100" w:afterAutospacing="1"/>
              <w:rPr>
                <w:rFonts w:ascii="Times New Roman" w:hAnsi="Times New Roman"/>
                <w:szCs w:val="20"/>
              </w:rPr>
            </w:pPr>
            <w:r w:rsidRPr="00094169">
              <w:rPr>
                <w:rFonts w:ascii="Times New Roman" w:hAnsi="Times New Roman"/>
                <w:szCs w:val="20"/>
              </w:rPr>
              <w:t xml:space="preserve">Valid Class “G” driver’s license </w:t>
            </w:r>
          </w:p>
          <w:p w:rsidR="00094169" w:rsidRPr="00094169" w:rsidRDefault="00094169" w:rsidP="00094169">
            <w:pPr>
              <w:numPr>
                <w:ilvl w:val="0"/>
                <w:numId w:val="6"/>
              </w:numPr>
              <w:tabs>
                <w:tab w:val="left" w:pos="-1440"/>
              </w:tabs>
              <w:spacing w:before="0" w:after="100" w:afterAutospacing="1"/>
              <w:rPr>
                <w:rFonts w:ascii="Times New Roman" w:hAnsi="Times New Roman"/>
                <w:szCs w:val="20"/>
              </w:rPr>
            </w:pPr>
            <w:r w:rsidRPr="00094169">
              <w:rPr>
                <w:rFonts w:ascii="Times New Roman" w:hAnsi="Times New Roman"/>
                <w:szCs w:val="20"/>
              </w:rPr>
              <w:t>Personal vehicle required</w:t>
            </w:r>
            <w:r w:rsidR="00617C33">
              <w:rPr>
                <w:rFonts w:ascii="Times New Roman" w:hAnsi="Times New Roman"/>
                <w:szCs w:val="20"/>
              </w:rPr>
              <w:t xml:space="preserve">, including personal automobile insurance coverage, </w:t>
            </w:r>
            <w:r w:rsidRPr="00094169">
              <w:rPr>
                <w:rFonts w:ascii="Times New Roman" w:hAnsi="Times New Roman"/>
                <w:szCs w:val="20"/>
              </w:rPr>
              <w:t>for daily trave</w:t>
            </w:r>
            <w:r w:rsidR="00C324FD">
              <w:rPr>
                <w:rFonts w:ascii="Times New Roman" w:hAnsi="Times New Roman"/>
                <w:szCs w:val="20"/>
              </w:rPr>
              <w:t>l within City of Ottawa limits</w:t>
            </w:r>
            <w:r w:rsidR="00617C33">
              <w:rPr>
                <w:rFonts w:ascii="Times New Roman" w:hAnsi="Times New Roman"/>
                <w:szCs w:val="20"/>
              </w:rPr>
              <w:t xml:space="preserve"> </w:t>
            </w:r>
          </w:p>
          <w:p w:rsidR="00094169" w:rsidRPr="00C324FD" w:rsidRDefault="00094169" w:rsidP="00094169">
            <w:pPr>
              <w:pStyle w:val="BodyTextIndent"/>
              <w:numPr>
                <w:ilvl w:val="0"/>
                <w:numId w:val="6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94169">
              <w:rPr>
                <w:sz w:val="20"/>
                <w:szCs w:val="20"/>
              </w:rPr>
              <w:t xml:space="preserve">Bilingualism (English &amp; French) is essential </w:t>
            </w:r>
          </w:p>
          <w:p w:rsidR="00C324FD" w:rsidRPr="00C324FD" w:rsidRDefault="00C324FD" w:rsidP="00C324FD">
            <w:pPr>
              <w:numPr>
                <w:ilvl w:val="0"/>
                <w:numId w:val="6"/>
              </w:numPr>
              <w:tabs>
                <w:tab w:val="left" w:pos="-1440"/>
              </w:tabs>
              <w:spacing w:before="0" w:after="100" w:afterAutospacing="1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A clear</w:t>
            </w:r>
            <w:r w:rsidRPr="00C324FD">
              <w:rPr>
                <w:rFonts w:ascii="Times New Roman" w:hAnsi="Times New Roman"/>
                <w:szCs w:val="20"/>
              </w:rPr>
              <w:t xml:space="preserve"> internal polic</w:t>
            </w:r>
            <w:r>
              <w:rPr>
                <w:rFonts w:ascii="Times New Roman" w:hAnsi="Times New Roman"/>
                <w:szCs w:val="20"/>
              </w:rPr>
              <w:t>e background check (</w:t>
            </w:r>
            <w:proofErr w:type="spellStart"/>
            <w:r>
              <w:rPr>
                <w:rFonts w:ascii="Times New Roman" w:hAnsi="Times New Roman"/>
                <w:szCs w:val="20"/>
              </w:rPr>
              <w:t>BackCheck</w:t>
            </w:r>
            <w:proofErr w:type="spellEnd"/>
            <w:r>
              <w:rPr>
                <w:rFonts w:ascii="Times New Roman" w:hAnsi="Times New Roman"/>
                <w:szCs w:val="20"/>
              </w:rPr>
              <w:t>)</w:t>
            </w:r>
            <w:r w:rsidRPr="00C324FD">
              <w:rPr>
                <w:rFonts w:ascii="Times New Roman" w:hAnsi="Times New Roman"/>
                <w:szCs w:val="20"/>
              </w:rPr>
              <w:t xml:space="preserve"> is required </w:t>
            </w:r>
          </w:p>
          <w:p w:rsidR="00094169" w:rsidRPr="00094169" w:rsidRDefault="00094169" w:rsidP="00094169">
            <w:pPr>
              <w:rPr>
                <w:rFonts w:ascii="Times New Roman" w:hAnsi="Times New Roman"/>
              </w:rPr>
            </w:pPr>
            <w:r w:rsidRPr="00094169">
              <w:rPr>
                <w:rFonts w:ascii="Times New Roman" w:hAnsi="Times New Roman"/>
                <w:b/>
              </w:rPr>
              <w:t>SALARY:</w:t>
            </w:r>
            <w:r w:rsidRPr="00094169">
              <w:rPr>
                <w:rFonts w:ascii="Times New Roman" w:hAnsi="Times New Roman"/>
              </w:rPr>
              <w:t xml:space="preserve"> $18.50 per hour/40 hours per week </w:t>
            </w:r>
          </w:p>
          <w:p w:rsidR="00094169" w:rsidRPr="00094169" w:rsidRDefault="00094169" w:rsidP="00094169">
            <w:pPr>
              <w:rPr>
                <w:rFonts w:ascii="Times New Roman" w:hAnsi="Times New Roman"/>
              </w:rPr>
            </w:pPr>
          </w:p>
          <w:p w:rsidR="00094169" w:rsidRPr="00094169" w:rsidRDefault="00094169" w:rsidP="00094169">
            <w:pPr>
              <w:rPr>
                <w:rFonts w:ascii="Times New Roman" w:hAnsi="Times New Roman"/>
              </w:rPr>
            </w:pPr>
            <w:r w:rsidRPr="00094169">
              <w:rPr>
                <w:rFonts w:ascii="Times New Roman" w:hAnsi="Times New Roman"/>
                <w:b/>
              </w:rPr>
              <w:t>Hours of work</w:t>
            </w:r>
            <w:r w:rsidRPr="00094169">
              <w:rPr>
                <w:rFonts w:ascii="Times New Roman" w:hAnsi="Times New Roman"/>
              </w:rPr>
              <w:t>:    Monday to Friday    8:00am – 4:30pm and (on call as needed)</w:t>
            </w:r>
          </w:p>
          <w:p w:rsidR="00094169" w:rsidRPr="00094169" w:rsidRDefault="00094169" w:rsidP="00094169">
            <w:pPr>
              <w:jc w:val="both"/>
              <w:rPr>
                <w:rFonts w:ascii="Times New Roman" w:hAnsi="Times New Roman"/>
              </w:rPr>
            </w:pPr>
          </w:p>
          <w:p w:rsidR="001340FB" w:rsidRPr="00094169" w:rsidRDefault="001340FB" w:rsidP="00055B33">
            <w:pPr>
              <w:rPr>
                <w:rFonts w:ascii="Times New Roman" w:hAnsi="Times New Roman"/>
                <w:szCs w:val="20"/>
              </w:rPr>
            </w:pPr>
          </w:p>
          <w:p w:rsidR="001340FB" w:rsidRPr="00094169" w:rsidRDefault="000B2F7D" w:rsidP="00055B33">
            <w:pPr>
              <w:rPr>
                <w:rFonts w:ascii="Times New Roman" w:hAnsi="Times New Roman"/>
                <w:szCs w:val="20"/>
              </w:rPr>
            </w:pPr>
            <w:r w:rsidRPr="00094169">
              <w:rPr>
                <w:rFonts w:ascii="Times New Roman" w:hAnsi="Times New Roman"/>
                <w:i/>
                <w:iCs/>
                <w:color w:val="000000"/>
                <w:szCs w:val="20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055B33" w:rsidRPr="00094169" w:rsidRDefault="00055B33" w:rsidP="00055B33">
            <w:pPr>
              <w:jc w:val="center"/>
              <w:rPr>
                <w:rFonts w:ascii="Times New Roman" w:hAnsi="Times New Roman"/>
                <w:szCs w:val="20"/>
                <w:u w:val="single"/>
              </w:rPr>
            </w:pPr>
            <w:r w:rsidRPr="00094169">
              <w:rPr>
                <w:rFonts w:ascii="Times New Roman" w:hAnsi="Times New Roman"/>
                <w:szCs w:val="20"/>
                <w:u w:val="single"/>
              </w:rPr>
              <w:t>We thank all applicants, however, only those candidates to be interviewed will be contacted.</w:t>
            </w:r>
          </w:p>
          <w:p w:rsidR="00055B33" w:rsidRPr="00094169" w:rsidRDefault="00055B33" w:rsidP="00055B33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</w:p>
          <w:p w:rsidR="00055B33" w:rsidRPr="00094169" w:rsidRDefault="00055B33" w:rsidP="00055B33">
            <w:pPr>
              <w:jc w:val="center"/>
              <w:rPr>
                <w:rFonts w:ascii="Times New Roman" w:hAnsi="Times New Roman"/>
                <w:szCs w:val="20"/>
              </w:rPr>
            </w:pPr>
            <w:r w:rsidRPr="00094169">
              <w:rPr>
                <w:rFonts w:ascii="Times New Roman" w:hAnsi="Times New Roman"/>
                <w:i/>
                <w:szCs w:val="20"/>
              </w:rPr>
              <w:t xml:space="preserve">Internal Applicants, please advise </w:t>
            </w:r>
            <w:r w:rsidR="00A5215A" w:rsidRPr="00094169">
              <w:rPr>
                <w:rFonts w:ascii="Times New Roman" w:hAnsi="Times New Roman"/>
                <w:i/>
                <w:szCs w:val="20"/>
              </w:rPr>
              <w:t>your managing supervisor</w:t>
            </w:r>
            <w:r w:rsidRPr="00094169">
              <w:rPr>
                <w:rFonts w:ascii="Times New Roman" w:hAnsi="Times New Roman"/>
                <w:i/>
                <w:szCs w:val="20"/>
              </w:rPr>
              <w:t xml:space="preserve"> of your intentions prior to submitting your application.</w:t>
            </w:r>
          </w:p>
          <w:p w:rsidR="00005053" w:rsidRPr="00094169" w:rsidRDefault="00005053" w:rsidP="00055B33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6C5CCB" w:rsidRDefault="006C5CCB" w:rsidP="0014076C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43A" w:rsidRDefault="0086143A" w:rsidP="00037D55">
      <w:pPr>
        <w:spacing w:before="0" w:after="0"/>
      </w:pPr>
      <w:r>
        <w:separator/>
      </w:r>
    </w:p>
  </w:endnote>
  <w:endnote w:type="continuationSeparator" w:id="0">
    <w:p w:rsidR="0086143A" w:rsidRDefault="0086143A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FD" w:rsidRDefault="00C324FD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C324FD" w:rsidRDefault="00C324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43A" w:rsidRDefault="0086143A" w:rsidP="00037D55">
      <w:pPr>
        <w:spacing w:before="0" w:after="0"/>
      </w:pPr>
      <w:r>
        <w:separator/>
      </w:r>
    </w:p>
  </w:footnote>
  <w:footnote w:type="continuationSeparator" w:id="0">
    <w:p w:rsidR="0086143A" w:rsidRDefault="0086143A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FD" w:rsidRPr="00747846" w:rsidRDefault="00C324FD" w:rsidP="009E506B">
    <w:pPr>
      <w:pStyle w:val="Companyname"/>
      <w:spacing w:before="0"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C324FD" w:rsidRPr="00747846" w:rsidRDefault="00C324FD" w:rsidP="009E506B">
    <w:pPr>
      <w:pStyle w:val="Companyname"/>
      <w:spacing w:before="0"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 xml:space="preserve">The Salvation Army </w:t>
    </w:r>
    <w:r>
      <w:rPr>
        <w:rFonts w:ascii="Times New Roman" w:hAnsi="Times New Roman"/>
        <w:sz w:val="32"/>
        <w:szCs w:val="32"/>
      </w:rPr>
      <w:t>Ontario Central East Division</w:t>
    </w:r>
  </w:p>
  <w:p w:rsidR="00C324FD" w:rsidRDefault="00C324FD" w:rsidP="009E506B">
    <w:pPr>
      <w:pStyle w:val="Companyname"/>
      <w:spacing w:before="0" w:after="0"/>
      <w:jc w:val="center"/>
      <w:rPr>
        <w:rFonts w:ascii="Times New Roman" w:hAnsi="Times New Roman"/>
      </w:rPr>
    </w:pPr>
  </w:p>
  <w:p w:rsidR="00C324FD" w:rsidRDefault="00C324FD" w:rsidP="009E506B">
    <w:pPr>
      <w:pStyle w:val="Companyname"/>
      <w:spacing w:before="0" w:after="0"/>
      <w:jc w:val="center"/>
      <w:rPr>
        <w:rFonts w:ascii="Times New Roman" w:hAnsi="Times New Roman"/>
      </w:rPr>
    </w:pPr>
  </w:p>
  <w:p w:rsidR="00C324FD" w:rsidRPr="00005053" w:rsidRDefault="00C324FD" w:rsidP="009E506B">
    <w:pPr>
      <w:pStyle w:val="Companyname"/>
      <w:spacing w:before="0" w:after="0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2">
    <w:nsid w:val="3C7C1261"/>
    <w:multiLevelType w:val="hybridMultilevel"/>
    <w:tmpl w:val="8312B3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23346"/>
    <w:multiLevelType w:val="hybridMultilevel"/>
    <w:tmpl w:val="91528B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102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C59A6"/>
    <w:rsid w:val="00005053"/>
    <w:rsid w:val="000160EF"/>
    <w:rsid w:val="000327B2"/>
    <w:rsid w:val="00037D55"/>
    <w:rsid w:val="00055B33"/>
    <w:rsid w:val="00094169"/>
    <w:rsid w:val="00096288"/>
    <w:rsid w:val="0009647E"/>
    <w:rsid w:val="000B2F7D"/>
    <w:rsid w:val="000C5A46"/>
    <w:rsid w:val="00114FAC"/>
    <w:rsid w:val="0012566B"/>
    <w:rsid w:val="001340FB"/>
    <w:rsid w:val="0014076C"/>
    <w:rsid w:val="00147A54"/>
    <w:rsid w:val="00147EA0"/>
    <w:rsid w:val="001A24F2"/>
    <w:rsid w:val="001D11AC"/>
    <w:rsid w:val="00201D1A"/>
    <w:rsid w:val="002421DC"/>
    <w:rsid w:val="0027012E"/>
    <w:rsid w:val="00276A6F"/>
    <w:rsid w:val="00365061"/>
    <w:rsid w:val="00367173"/>
    <w:rsid w:val="00374F55"/>
    <w:rsid w:val="003829AA"/>
    <w:rsid w:val="00386B78"/>
    <w:rsid w:val="0043220F"/>
    <w:rsid w:val="00455D2F"/>
    <w:rsid w:val="0047726F"/>
    <w:rsid w:val="004A1B2D"/>
    <w:rsid w:val="004C6500"/>
    <w:rsid w:val="00500155"/>
    <w:rsid w:val="00516A0F"/>
    <w:rsid w:val="00525020"/>
    <w:rsid w:val="005323C4"/>
    <w:rsid w:val="00562A56"/>
    <w:rsid w:val="00566F1F"/>
    <w:rsid w:val="00592652"/>
    <w:rsid w:val="005A3B49"/>
    <w:rsid w:val="005E3FE3"/>
    <w:rsid w:val="0060216F"/>
    <w:rsid w:val="00617C33"/>
    <w:rsid w:val="00620C65"/>
    <w:rsid w:val="006A6B4D"/>
    <w:rsid w:val="006B253D"/>
    <w:rsid w:val="006C5CCB"/>
    <w:rsid w:val="00747846"/>
    <w:rsid w:val="00774232"/>
    <w:rsid w:val="007B5567"/>
    <w:rsid w:val="007B6A52"/>
    <w:rsid w:val="007C59A6"/>
    <w:rsid w:val="007E3E45"/>
    <w:rsid w:val="007F2C82"/>
    <w:rsid w:val="008036DF"/>
    <w:rsid w:val="0080619B"/>
    <w:rsid w:val="00841DC8"/>
    <w:rsid w:val="00843A55"/>
    <w:rsid w:val="00851E78"/>
    <w:rsid w:val="0086143A"/>
    <w:rsid w:val="008757FA"/>
    <w:rsid w:val="008D03D8"/>
    <w:rsid w:val="008D0916"/>
    <w:rsid w:val="008F1904"/>
    <w:rsid w:val="008F2537"/>
    <w:rsid w:val="00901F99"/>
    <w:rsid w:val="009330CA"/>
    <w:rsid w:val="00942365"/>
    <w:rsid w:val="0099370D"/>
    <w:rsid w:val="009D2133"/>
    <w:rsid w:val="009E506B"/>
    <w:rsid w:val="00A01E8A"/>
    <w:rsid w:val="00A359F5"/>
    <w:rsid w:val="00A5215A"/>
    <w:rsid w:val="00A80C13"/>
    <w:rsid w:val="00A81673"/>
    <w:rsid w:val="00A85BAB"/>
    <w:rsid w:val="00B475DD"/>
    <w:rsid w:val="00B717A0"/>
    <w:rsid w:val="00BB2F85"/>
    <w:rsid w:val="00BD0958"/>
    <w:rsid w:val="00BD5ED9"/>
    <w:rsid w:val="00C22FD2"/>
    <w:rsid w:val="00C324FD"/>
    <w:rsid w:val="00C41450"/>
    <w:rsid w:val="00C76253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B4F41"/>
    <w:rsid w:val="00DB7B5C"/>
    <w:rsid w:val="00DC2EEE"/>
    <w:rsid w:val="00DE106F"/>
    <w:rsid w:val="00DF5156"/>
    <w:rsid w:val="00DF7337"/>
    <w:rsid w:val="00E0032A"/>
    <w:rsid w:val="00E23F93"/>
    <w:rsid w:val="00E25F48"/>
    <w:rsid w:val="00E26DAF"/>
    <w:rsid w:val="00E44B06"/>
    <w:rsid w:val="00E91A06"/>
    <w:rsid w:val="00EA68A2"/>
    <w:rsid w:val="00ED56F9"/>
    <w:rsid w:val="00EE3DB2"/>
    <w:rsid w:val="00F0285B"/>
    <w:rsid w:val="00F06F66"/>
    <w:rsid w:val="00F10053"/>
    <w:rsid w:val="00FA57CD"/>
    <w:rsid w:val="00FA683D"/>
    <w:rsid w:val="00FB06D2"/>
    <w:rsid w:val="00FD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BodyTextIndent">
    <w:name w:val="Body Text Indent"/>
    <w:basedOn w:val="Normal"/>
    <w:link w:val="BodyTextIndentChar"/>
    <w:rsid w:val="00094169"/>
    <w:pPr>
      <w:spacing w:before="0" w:after="120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94169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28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patty_rino</cp:lastModifiedBy>
  <cp:revision>3</cp:revision>
  <cp:lastPrinted>2013-06-14T12:08:00Z</cp:lastPrinted>
  <dcterms:created xsi:type="dcterms:W3CDTF">2015-10-13T19:41:00Z</dcterms:created>
  <dcterms:modified xsi:type="dcterms:W3CDTF">2015-11-02T14:21:00Z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