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1B" w:rsidRDefault="00520F1B">
      <w:pPr>
        <w:pStyle w:val="Title"/>
      </w:pPr>
      <w:r>
        <w:t>Bright</w:t>
      </w:r>
      <w:r w:rsidR="00E36680">
        <w:t>er Futures for Children of Young</w:t>
      </w:r>
      <w:r w:rsidR="00D7193E">
        <w:t xml:space="preserve"> Parents (BFCY</w:t>
      </w:r>
      <w:r>
        <w:t>P)</w:t>
      </w:r>
    </w:p>
    <w:p w:rsidR="00520F1B" w:rsidRDefault="00520F1B">
      <w:pPr>
        <w:jc w:val="center"/>
        <w:rPr>
          <w:b/>
          <w:bCs/>
          <w:u w:val="single"/>
          <w:lang w:val="en-US"/>
        </w:rPr>
      </w:pPr>
    </w:p>
    <w:p w:rsidR="00520F1B" w:rsidRDefault="00520F1B">
      <w:pPr>
        <w:jc w:val="center"/>
        <w:rPr>
          <w:bCs/>
          <w:lang w:val="en-US"/>
        </w:rPr>
      </w:pPr>
      <w:r w:rsidRPr="00320EA1">
        <w:rPr>
          <w:bCs/>
          <w:lang w:val="en-US"/>
        </w:rPr>
        <w:t>JOB DESCRIPTION</w:t>
      </w:r>
    </w:p>
    <w:p w:rsidR="004B3280" w:rsidRPr="00320EA1" w:rsidRDefault="004B3280">
      <w:pPr>
        <w:jc w:val="center"/>
        <w:rPr>
          <w:bCs/>
          <w:lang w:val="en-US"/>
        </w:rPr>
      </w:pPr>
      <w:r>
        <w:rPr>
          <w:bCs/>
          <w:lang w:val="en-US"/>
        </w:rPr>
        <w:t>(revised for temporary position)</w:t>
      </w:r>
    </w:p>
    <w:p w:rsidR="00520F1B" w:rsidRDefault="00520F1B">
      <w:pPr>
        <w:jc w:val="center"/>
        <w:rPr>
          <w:b/>
          <w:bCs/>
          <w:u w:val="single"/>
          <w:lang w:val="en-US"/>
        </w:rPr>
      </w:pPr>
    </w:p>
    <w:p w:rsidR="00520F1B" w:rsidRDefault="00520F1B">
      <w:pPr>
        <w:rPr>
          <w:b/>
          <w:bCs/>
          <w:i/>
          <w:iCs/>
          <w:lang w:val="en-US"/>
        </w:rPr>
      </w:pPr>
      <w:r>
        <w:rPr>
          <w:b/>
          <w:bCs/>
          <w:lang w:val="en-US"/>
        </w:rPr>
        <w:t>Position Title</w:t>
      </w:r>
      <w:r w:rsidR="00E36680">
        <w:rPr>
          <w:b/>
          <w:bCs/>
          <w:i/>
          <w:iCs/>
          <w:lang w:val="en-US"/>
        </w:rPr>
        <w:t xml:space="preserve">: Support Counselor </w:t>
      </w:r>
    </w:p>
    <w:p w:rsidR="00520F1B" w:rsidRDefault="00520F1B">
      <w:pPr>
        <w:rPr>
          <w:b/>
          <w:bCs/>
          <w:i/>
          <w:iCs/>
          <w:lang w:val="en-US"/>
        </w:rPr>
      </w:pPr>
    </w:p>
    <w:p w:rsidR="00520F1B" w:rsidRDefault="00520F1B">
      <w:pPr>
        <w:rPr>
          <w:b/>
          <w:bCs/>
          <w:i/>
          <w:iCs/>
          <w:lang w:val="en-US"/>
        </w:rPr>
      </w:pPr>
      <w:r>
        <w:rPr>
          <w:b/>
          <w:bCs/>
          <w:lang w:val="en-US"/>
        </w:rPr>
        <w:t xml:space="preserve">Supervisor: </w:t>
      </w:r>
      <w:r w:rsidR="00320EA1">
        <w:rPr>
          <w:b/>
          <w:bCs/>
          <w:i/>
          <w:iCs/>
          <w:lang w:val="en-US"/>
        </w:rPr>
        <w:t>CAPC/CPNP</w:t>
      </w:r>
      <w:r>
        <w:rPr>
          <w:b/>
          <w:bCs/>
          <w:i/>
          <w:iCs/>
          <w:lang w:val="en-US"/>
        </w:rPr>
        <w:t xml:space="preserve"> Project Manager</w:t>
      </w:r>
    </w:p>
    <w:p w:rsidR="00520F1B" w:rsidRDefault="00520F1B">
      <w:pPr>
        <w:rPr>
          <w:b/>
          <w:bCs/>
          <w:i/>
          <w:iCs/>
          <w:lang w:val="en-US"/>
        </w:rPr>
      </w:pPr>
    </w:p>
    <w:p w:rsidR="00520F1B" w:rsidRDefault="00520F1B">
      <w:pPr>
        <w:rPr>
          <w:lang w:val="en-US"/>
        </w:rPr>
      </w:pPr>
      <w:r>
        <w:rPr>
          <w:b/>
          <w:bCs/>
          <w:lang w:val="en-US"/>
        </w:rPr>
        <w:t xml:space="preserve">Position Summary: </w:t>
      </w:r>
      <w:r>
        <w:rPr>
          <w:lang w:val="en-US"/>
        </w:rPr>
        <w:t>The Support Counselor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functions independently and within a multidisciplinary team to provide appropriate services and supports to pregnant and parenting youth. Housed at </w:t>
      </w:r>
      <w:r w:rsidR="00E36680">
        <w:rPr>
          <w:lang w:val="en-US"/>
        </w:rPr>
        <w:t>St Mary’s Home</w:t>
      </w:r>
      <w:r>
        <w:rPr>
          <w:lang w:val="en-US"/>
        </w:rPr>
        <w:t>, the Support Counselor’s role will</w:t>
      </w:r>
      <w:r w:rsidR="00320EA1">
        <w:rPr>
          <w:lang w:val="en-US"/>
        </w:rPr>
        <w:t xml:space="preserve"> include working with clients from</w:t>
      </w:r>
      <w:r>
        <w:rPr>
          <w:lang w:val="en-US"/>
        </w:rPr>
        <w:t xml:space="preserve"> </w:t>
      </w:r>
      <w:r w:rsidR="00E36680">
        <w:rPr>
          <w:lang w:val="en-US"/>
        </w:rPr>
        <w:t>St Mary’s Home</w:t>
      </w:r>
      <w:r>
        <w:rPr>
          <w:lang w:val="en-US"/>
        </w:rPr>
        <w:t>,</w:t>
      </w:r>
      <w:r w:rsidR="0059404F">
        <w:rPr>
          <w:lang w:val="en-US"/>
        </w:rPr>
        <w:t xml:space="preserve"> </w:t>
      </w:r>
      <w:r w:rsidR="00320EA1">
        <w:rPr>
          <w:lang w:val="en-US"/>
        </w:rPr>
        <w:t>o</w:t>
      </w:r>
      <w:r w:rsidR="0059404F">
        <w:rPr>
          <w:lang w:val="en-US"/>
        </w:rPr>
        <w:t>t</w:t>
      </w:r>
      <w:r w:rsidR="00320EA1">
        <w:rPr>
          <w:lang w:val="en-US"/>
        </w:rPr>
        <w:t xml:space="preserve">her agencies </w:t>
      </w:r>
      <w:r w:rsidR="00D7193E">
        <w:rPr>
          <w:lang w:val="en-US"/>
        </w:rPr>
        <w:t>of The Young</w:t>
      </w:r>
      <w:r>
        <w:rPr>
          <w:lang w:val="en-US"/>
        </w:rPr>
        <w:t xml:space="preserve"> Parent Support Network and the community at-large.</w:t>
      </w:r>
    </w:p>
    <w:p w:rsidR="00520F1B" w:rsidRDefault="00520F1B">
      <w:pPr>
        <w:rPr>
          <w:lang w:val="en-US"/>
        </w:rPr>
      </w:pPr>
    </w:p>
    <w:p w:rsidR="00520F1B" w:rsidRPr="00320EA1" w:rsidRDefault="00520F1B">
      <w:pPr>
        <w:rPr>
          <w:b/>
          <w:bCs/>
          <w:sz w:val="28"/>
          <w:szCs w:val="28"/>
          <w:lang w:val="en-US"/>
        </w:rPr>
      </w:pPr>
      <w:r w:rsidRPr="00320EA1">
        <w:rPr>
          <w:b/>
          <w:bCs/>
          <w:sz w:val="28"/>
          <w:szCs w:val="28"/>
          <w:lang w:val="en-US"/>
        </w:rPr>
        <w:t>Responsibilities:</w:t>
      </w:r>
    </w:p>
    <w:p w:rsidR="001B0ED1" w:rsidRDefault="001B0ED1">
      <w:pPr>
        <w:rPr>
          <w:b/>
          <w:bCs/>
          <w:lang w:val="en-US"/>
        </w:rPr>
      </w:pPr>
    </w:p>
    <w:p w:rsidR="001B0ED1" w:rsidRDefault="001B0ED1">
      <w:pPr>
        <w:rPr>
          <w:b/>
          <w:bCs/>
          <w:lang w:val="en-US"/>
        </w:rPr>
      </w:pPr>
      <w:r>
        <w:rPr>
          <w:b/>
          <w:bCs/>
          <w:lang w:val="en-US"/>
        </w:rPr>
        <w:t>Program Development, Delivery and Coordination:</w:t>
      </w:r>
    </w:p>
    <w:p w:rsidR="00520F1B" w:rsidRDefault="00520F1B">
      <w:pPr>
        <w:rPr>
          <w:b/>
          <w:bCs/>
          <w:lang w:val="en-US"/>
        </w:rPr>
      </w:pPr>
    </w:p>
    <w:p w:rsidR="00520F1B" w:rsidRDefault="001517CB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Plan for, f</w:t>
      </w:r>
      <w:r w:rsidR="00D7193E">
        <w:rPr>
          <w:lang w:val="en-US"/>
        </w:rPr>
        <w:t xml:space="preserve">acilitate </w:t>
      </w:r>
      <w:r w:rsidR="006F2712">
        <w:rPr>
          <w:lang w:val="en-US"/>
        </w:rPr>
        <w:t xml:space="preserve">and support </w:t>
      </w:r>
      <w:r>
        <w:rPr>
          <w:lang w:val="en-US"/>
        </w:rPr>
        <w:t>BFCY</w:t>
      </w:r>
      <w:r w:rsidR="00520F1B">
        <w:rPr>
          <w:lang w:val="en-US"/>
        </w:rPr>
        <w:t>P programs</w:t>
      </w:r>
    </w:p>
    <w:p w:rsidR="00952FC8" w:rsidRDefault="005D51C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Provide supports to the activities and programs of </w:t>
      </w:r>
      <w:r w:rsidR="00E36680">
        <w:rPr>
          <w:lang w:val="en-US"/>
        </w:rPr>
        <w:t>St Mary’s Home Young Parent Outreach Centre</w:t>
      </w:r>
      <w:r w:rsidR="00952FC8">
        <w:rPr>
          <w:lang w:val="en-US"/>
        </w:rPr>
        <w:t xml:space="preserve"> </w:t>
      </w:r>
    </w:p>
    <w:p w:rsidR="00320EA1" w:rsidRDefault="00320EA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Maintain appropriate documentation and records</w:t>
      </w:r>
    </w:p>
    <w:p w:rsidR="00520F1B" w:rsidRDefault="00320EA1" w:rsidP="00F67B18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Participate in</w:t>
      </w:r>
      <w:r w:rsidR="00520F1B">
        <w:rPr>
          <w:lang w:val="en-US"/>
        </w:rPr>
        <w:t xml:space="preserve"> ongoing evaluation of programs and services</w:t>
      </w:r>
    </w:p>
    <w:p w:rsidR="003F5905" w:rsidRPr="00666777" w:rsidRDefault="003F5905" w:rsidP="003F5905">
      <w:pPr>
        <w:pStyle w:val="a"/>
        <w:numPr>
          <w:ilvl w:val="0"/>
          <w:numId w:val="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666777">
        <w:t xml:space="preserve">Participate in </w:t>
      </w:r>
      <w:r w:rsidR="006F2712">
        <w:t>relevant</w:t>
      </w:r>
      <w:r w:rsidRPr="00666777">
        <w:t xml:space="preserve"> continuing education</w:t>
      </w:r>
    </w:p>
    <w:p w:rsidR="001B0ED1" w:rsidRDefault="001B0ED1" w:rsidP="001B0ED1">
      <w:pPr>
        <w:rPr>
          <w:lang w:val="en-US"/>
        </w:rPr>
      </w:pPr>
    </w:p>
    <w:p w:rsidR="001B0ED1" w:rsidRDefault="001B0ED1" w:rsidP="001B0ED1">
      <w:pPr>
        <w:rPr>
          <w:b/>
          <w:lang w:val="en-US"/>
        </w:rPr>
      </w:pPr>
      <w:r w:rsidRPr="001B0ED1">
        <w:rPr>
          <w:b/>
          <w:lang w:val="en-US"/>
        </w:rPr>
        <w:t>Client Services:</w:t>
      </w:r>
    </w:p>
    <w:p w:rsidR="001B0ED1" w:rsidRDefault="001B0ED1" w:rsidP="001B0ED1">
      <w:pPr>
        <w:rPr>
          <w:b/>
          <w:lang w:val="en-US"/>
        </w:rPr>
      </w:pPr>
    </w:p>
    <w:p w:rsidR="005D51C3" w:rsidRDefault="001517CB" w:rsidP="005D51C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Review</w:t>
      </w:r>
      <w:r w:rsidR="005D51C3">
        <w:rPr>
          <w:lang w:val="en-US"/>
        </w:rPr>
        <w:t xml:space="preserve"> intake assessments and make referrals to appropriate Network services and community resources</w:t>
      </w:r>
    </w:p>
    <w:p w:rsidR="001B0ED1" w:rsidRDefault="001B0ED1" w:rsidP="001B0ED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Provide one-to-one counseling and support to vulnerable pregnant and parenting youth</w:t>
      </w:r>
    </w:p>
    <w:p w:rsidR="001B0ED1" w:rsidRDefault="001B0ED1" w:rsidP="001B0ED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Provide crisis counseling with follow-up referral and intervention</w:t>
      </w:r>
    </w:p>
    <w:p w:rsidR="001B0ED1" w:rsidRDefault="001B0ED1" w:rsidP="001B0ED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Support clients during times of high stress and transition</w:t>
      </w:r>
    </w:p>
    <w:p w:rsidR="001B0ED1" w:rsidRDefault="001B0ED1" w:rsidP="001B0ED1">
      <w:pPr>
        <w:rPr>
          <w:b/>
          <w:lang w:val="en-US"/>
        </w:rPr>
      </w:pPr>
    </w:p>
    <w:p w:rsidR="001B0ED1" w:rsidRDefault="001B0ED1" w:rsidP="001B0ED1">
      <w:pPr>
        <w:rPr>
          <w:b/>
          <w:lang w:val="en-US"/>
        </w:rPr>
      </w:pPr>
      <w:r>
        <w:rPr>
          <w:b/>
          <w:lang w:val="en-US"/>
        </w:rPr>
        <w:t>Community Interface:</w:t>
      </w:r>
    </w:p>
    <w:p w:rsidR="001B0ED1" w:rsidRDefault="001B0ED1" w:rsidP="001B0ED1">
      <w:pPr>
        <w:rPr>
          <w:b/>
          <w:lang w:val="en-US"/>
        </w:rPr>
      </w:pPr>
    </w:p>
    <w:p w:rsidR="001B0ED1" w:rsidRDefault="001B0ED1" w:rsidP="001B0ED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Advocate for pregnant youth and young parents in the community</w:t>
      </w:r>
    </w:p>
    <w:p w:rsidR="00952FC8" w:rsidRPr="00952FC8" w:rsidRDefault="00952FC8" w:rsidP="00952FC8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Develop and implement outreach strategies </w:t>
      </w:r>
    </w:p>
    <w:p w:rsidR="00F67B18" w:rsidRDefault="00F67B18" w:rsidP="00F67B18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="00D7193E">
        <w:rPr>
          <w:lang w:val="en-US"/>
        </w:rPr>
        <w:t>roject a positive image of BFCY</w:t>
      </w:r>
      <w:r>
        <w:rPr>
          <w:lang w:val="en-US"/>
        </w:rPr>
        <w:t>P</w:t>
      </w:r>
      <w:r w:rsidR="006F2712">
        <w:rPr>
          <w:lang w:val="en-US"/>
        </w:rPr>
        <w:t xml:space="preserve"> and </w:t>
      </w:r>
      <w:r w:rsidR="00E36680">
        <w:rPr>
          <w:lang w:val="en-US"/>
        </w:rPr>
        <w:t>St Mary’s home</w:t>
      </w:r>
    </w:p>
    <w:p w:rsidR="00F67B18" w:rsidRDefault="00F67B18" w:rsidP="00F67B18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="00D7193E">
        <w:rPr>
          <w:lang w:val="en-US"/>
        </w:rPr>
        <w:t>articipate in promotion of BFCY</w:t>
      </w:r>
      <w:r>
        <w:rPr>
          <w:lang w:val="en-US"/>
        </w:rPr>
        <w:t>P</w:t>
      </w:r>
      <w:r w:rsidR="001517CB">
        <w:rPr>
          <w:lang w:val="en-US"/>
        </w:rPr>
        <w:t xml:space="preserve"> and </w:t>
      </w:r>
      <w:r w:rsidR="00E36680">
        <w:rPr>
          <w:lang w:val="en-US"/>
        </w:rPr>
        <w:t>St Mary’s Home</w:t>
      </w:r>
      <w:r>
        <w:rPr>
          <w:lang w:val="en-US"/>
        </w:rPr>
        <w:t xml:space="preserve"> in the community</w:t>
      </w:r>
    </w:p>
    <w:p w:rsidR="00F67B18" w:rsidRDefault="00F67B18" w:rsidP="00F67B18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Maintain knowledge of and liaise with pertinent community resources </w:t>
      </w:r>
    </w:p>
    <w:p w:rsidR="00C26631" w:rsidRDefault="00C26631" w:rsidP="00F67B18">
      <w:pPr>
        <w:numPr>
          <w:ilvl w:val="0"/>
          <w:numId w:val="1"/>
        </w:numPr>
        <w:autoSpaceDE w:val="0"/>
        <w:autoSpaceDN w:val="0"/>
        <w:adjustRightInd w:val="0"/>
      </w:pPr>
      <w:r>
        <w:t>Participate on committees/teams within and outside of the project</w:t>
      </w:r>
      <w:r w:rsidR="00E36680">
        <w:t>/agency</w:t>
      </w:r>
    </w:p>
    <w:p w:rsidR="001B0ED1" w:rsidRPr="00F67B18" w:rsidRDefault="001B0ED1" w:rsidP="001B0ED1">
      <w:pPr>
        <w:rPr>
          <w:b/>
        </w:rPr>
      </w:pPr>
    </w:p>
    <w:p w:rsidR="001B0ED1" w:rsidRPr="001B0ED1" w:rsidRDefault="001B0ED1" w:rsidP="001B0ED1">
      <w:pPr>
        <w:rPr>
          <w:b/>
          <w:lang w:val="en-US"/>
        </w:rPr>
      </w:pPr>
    </w:p>
    <w:p w:rsidR="00520F1B" w:rsidRDefault="00520F1B">
      <w:pPr>
        <w:rPr>
          <w:lang w:val="en-US"/>
        </w:rPr>
      </w:pPr>
    </w:p>
    <w:p w:rsidR="001517CB" w:rsidRDefault="001517CB">
      <w:pPr>
        <w:rPr>
          <w:b/>
          <w:bCs/>
          <w:sz w:val="28"/>
          <w:szCs w:val="28"/>
          <w:lang w:val="en-US"/>
        </w:rPr>
      </w:pPr>
    </w:p>
    <w:p w:rsidR="00520F1B" w:rsidRPr="00320EA1" w:rsidRDefault="00520F1B">
      <w:pPr>
        <w:rPr>
          <w:b/>
          <w:bCs/>
          <w:sz w:val="28"/>
          <w:szCs w:val="28"/>
          <w:lang w:val="en-US"/>
        </w:rPr>
      </w:pPr>
      <w:r w:rsidRPr="00320EA1">
        <w:rPr>
          <w:b/>
          <w:bCs/>
          <w:sz w:val="28"/>
          <w:szCs w:val="28"/>
          <w:lang w:val="en-US"/>
        </w:rPr>
        <w:t>Qualifications:</w:t>
      </w:r>
    </w:p>
    <w:p w:rsidR="00520F1B" w:rsidRDefault="00520F1B">
      <w:pPr>
        <w:rPr>
          <w:b/>
          <w:bCs/>
          <w:lang w:val="en-US"/>
        </w:rPr>
      </w:pPr>
    </w:p>
    <w:p w:rsidR="00520F1B" w:rsidRDefault="00520F1B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B</w:t>
      </w:r>
      <w:r w:rsidR="00C26631">
        <w:rPr>
          <w:lang w:val="en-US"/>
        </w:rPr>
        <w:t>achelor’s degree in Social W</w:t>
      </w:r>
      <w:r>
        <w:rPr>
          <w:lang w:val="en-US"/>
        </w:rPr>
        <w:t>ork, Child and Youth Worker Diploma; or the equivalent</w:t>
      </w:r>
    </w:p>
    <w:p w:rsidR="00650B89" w:rsidRDefault="00650B89" w:rsidP="00650B89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Minimum 3 years experience working with pregnant and parenting youth</w:t>
      </w:r>
    </w:p>
    <w:p w:rsidR="00650B89" w:rsidRDefault="00650B89" w:rsidP="00650B89">
      <w:pPr>
        <w:rPr>
          <w:lang w:val="en-US"/>
        </w:rPr>
      </w:pPr>
    </w:p>
    <w:p w:rsidR="00320EA1" w:rsidRPr="0069224E" w:rsidRDefault="0069224E" w:rsidP="0069224E">
      <w:pPr>
        <w:rPr>
          <w:u w:val="single"/>
          <w:lang w:val="en-US"/>
        </w:rPr>
      </w:pPr>
      <w:r>
        <w:rPr>
          <w:lang w:val="en-US"/>
        </w:rPr>
        <w:tab/>
      </w:r>
      <w:r w:rsidR="00320EA1" w:rsidRPr="0069224E">
        <w:rPr>
          <w:u w:val="single"/>
          <w:lang w:val="en-US"/>
        </w:rPr>
        <w:t>Knowledge and Skills:</w:t>
      </w:r>
    </w:p>
    <w:p w:rsidR="00520F1B" w:rsidRDefault="00520F1B" w:rsidP="00320EA1">
      <w:pPr>
        <w:numPr>
          <w:ilvl w:val="1"/>
          <w:numId w:val="4"/>
        </w:numPr>
        <w:rPr>
          <w:lang w:val="en-US"/>
        </w:rPr>
      </w:pPr>
      <w:r>
        <w:rPr>
          <w:lang w:val="en-US"/>
        </w:rPr>
        <w:t>Experience in counseling, program development and facilitation, working with pregnant and parenting youth</w:t>
      </w:r>
    </w:p>
    <w:p w:rsidR="00520F1B" w:rsidRDefault="00520F1B" w:rsidP="00320EA1">
      <w:pPr>
        <w:numPr>
          <w:ilvl w:val="1"/>
          <w:numId w:val="4"/>
        </w:numPr>
        <w:rPr>
          <w:lang w:val="en-US"/>
        </w:rPr>
      </w:pPr>
      <w:r>
        <w:rPr>
          <w:lang w:val="en-US"/>
        </w:rPr>
        <w:t>Excellent communication and interpersonal skills</w:t>
      </w:r>
    </w:p>
    <w:p w:rsidR="00520F1B" w:rsidRDefault="001517CB" w:rsidP="00320EA1">
      <w:pPr>
        <w:numPr>
          <w:ilvl w:val="1"/>
          <w:numId w:val="4"/>
        </w:numPr>
        <w:rPr>
          <w:lang w:val="en-US"/>
        </w:rPr>
      </w:pPr>
      <w:r>
        <w:rPr>
          <w:lang w:val="en-US"/>
        </w:rPr>
        <w:t>Ability to</w:t>
      </w:r>
      <w:r w:rsidR="00520F1B">
        <w:rPr>
          <w:lang w:val="en-US"/>
        </w:rPr>
        <w:t xml:space="preserve"> work independently and also as a member of a team</w:t>
      </w:r>
    </w:p>
    <w:p w:rsidR="00520F1B" w:rsidRDefault="001517CB" w:rsidP="00320EA1">
      <w:pPr>
        <w:numPr>
          <w:ilvl w:val="1"/>
          <w:numId w:val="4"/>
        </w:numPr>
        <w:rPr>
          <w:lang w:val="en-US"/>
        </w:rPr>
      </w:pPr>
      <w:r>
        <w:rPr>
          <w:lang w:val="en-US"/>
        </w:rPr>
        <w:t>Compassionate, enthusiastic</w:t>
      </w:r>
      <w:r w:rsidR="00520F1B">
        <w:rPr>
          <w:lang w:val="en-US"/>
        </w:rPr>
        <w:t xml:space="preserve"> and </w:t>
      </w:r>
      <w:r>
        <w:rPr>
          <w:lang w:val="en-US"/>
        </w:rPr>
        <w:t xml:space="preserve">ability to take </w:t>
      </w:r>
      <w:r w:rsidR="00520F1B">
        <w:rPr>
          <w:lang w:val="en-US"/>
        </w:rPr>
        <w:t>initiative</w:t>
      </w:r>
    </w:p>
    <w:p w:rsidR="00520F1B" w:rsidRDefault="00520F1B" w:rsidP="00320EA1">
      <w:pPr>
        <w:numPr>
          <w:ilvl w:val="1"/>
          <w:numId w:val="4"/>
        </w:numPr>
        <w:rPr>
          <w:lang w:val="en-US"/>
        </w:rPr>
      </w:pPr>
      <w:r>
        <w:rPr>
          <w:lang w:val="en-US"/>
        </w:rPr>
        <w:t>Bilingual preferred</w:t>
      </w:r>
      <w:r w:rsidR="001517CB">
        <w:rPr>
          <w:lang w:val="en-US"/>
        </w:rPr>
        <w:t xml:space="preserve"> (English and French)</w:t>
      </w:r>
    </w:p>
    <w:p w:rsidR="00520F1B" w:rsidRDefault="00520F1B">
      <w:pPr>
        <w:rPr>
          <w:b/>
          <w:bCs/>
          <w:lang w:val="en-US"/>
        </w:rPr>
      </w:pPr>
    </w:p>
    <w:sectPr w:rsidR="00520F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A77C0"/>
    <w:multiLevelType w:val="hybridMultilevel"/>
    <w:tmpl w:val="964086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3130E74"/>
    <w:multiLevelType w:val="hybridMultilevel"/>
    <w:tmpl w:val="5E4E4574"/>
    <w:lvl w:ilvl="0" w:tplc="C3F04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FC4ECA"/>
    <w:multiLevelType w:val="hybridMultilevel"/>
    <w:tmpl w:val="AF6EB0F4"/>
    <w:lvl w:ilvl="0" w:tplc="60D07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7A3E36"/>
    <w:multiLevelType w:val="hybridMultilevel"/>
    <w:tmpl w:val="D1BA6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2945DD"/>
    <w:multiLevelType w:val="hybridMultilevel"/>
    <w:tmpl w:val="88B280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0A0661"/>
    <w:multiLevelType w:val="hybridMultilevel"/>
    <w:tmpl w:val="B8040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9240E7"/>
    <w:rsid w:val="001517CB"/>
    <w:rsid w:val="001B0ED1"/>
    <w:rsid w:val="002E7606"/>
    <w:rsid w:val="00320EA1"/>
    <w:rsid w:val="003C4F04"/>
    <w:rsid w:val="003F5905"/>
    <w:rsid w:val="004B3280"/>
    <w:rsid w:val="00520F1B"/>
    <w:rsid w:val="0059404F"/>
    <w:rsid w:val="005D51C3"/>
    <w:rsid w:val="00650B89"/>
    <w:rsid w:val="0069224E"/>
    <w:rsid w:val="006F2712"/>
    <w:rsid w:val="009240E7"/>
    <w:rsid w:val="00952FC8"/>
    <w:rsid w:val="00C26631"/>
    <w:rsid w:val="00CA2E46"/>
    <w:rsid w:val="00D7193E"/>
    <w:rsid w:val="00E36680"/>
    <w:rsid w:val="00F6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u w:val="single"/>
      <w:lang w:val="en-US"/>
    </w:rPr>
  </w:style>
  <w:style w:type="paragraph" w:styleId="BalloonText">
    <w:name w:val="Balloon Text"/>
    <w:basedOn w:val="Normal"/>
    <w:semiHidden/>
    <w:rsid w:val="009240E7"/>
    <w:rPr>
      <w:rFonts w:ascii="Tahoma" w:hAnsi="Tahoma" w:cs="Tahoma"/>
      <w:sz w:val="16"/>
      <w:szCs w:val="16"/>
    </w:rPr>
  </w:style>
  <w:style w:type="paragraph" w:customStyle="1" w:styleId="a">
    <w:name w:val="_"/>
    <w:basedOn w:val="Normal"/>
    <w:rsid w:val="003F5905"/>
    <w:pPr>
      <w:widowControl w:val="0"/>
      <w:autoSpaceDE w:val="0"/>
      <w:autoSpaceDN w:val="0"/>
      <w:adjustRightInd w:val="0"/>
      <w:ind w:left="360" w:hanging="360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Brighter Futures for Children of Young Single Parents (BFCYSP)</vt:lpstr>
    </vt:vector>
  </TitlesOfParts>
  <Company>CPNP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Brighter Futures for Children of Young Single Parents (BFCYSP)</dc:title>
  <dc:creator>Cathryn Fortier</dc:creator>
  <cp:lastModifiedBy>Cathryn Fortier</cp:lastModifiedBy>
  <cp:revision>3</cp:revision>
  <cp:lastPrinted>2006-02-07T15:26:00Z</cp:lastPrinted>
  <dcterms:created xsi:type="dcterms:W3CDTF">2016-07-06T17:33:00Z</dcterms:created>
  <dcterms:modified xsi:type="dcterms:W3CDTF">2016-07-06T17:34:00Z</dcterms:modified>
</cp:coreProperties>
</file>