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84D" w:rsidRPr="00AB362D" w:rsidRDefault="00B5284D" w:rsidP="00B5284D">
      <w:pPr>
        <w:shd w:val="clear" w:color="auto" w:fill="FFFFFF"/>
        <w:spacing w:after="0" w:line="240" w:lineRule="auto"/>
        <w:rPr>
          <w:rFonts w:ascii="Calibri Light" w:hAnsi="Calibri Light" w:cs="Arial"/>
          <w:b/>
          <w:sz w:val="24"/>
          <w:szCs w:val="24"/>
        </w:rPr>
      </w:pPr>
    </w:p>
    <w:p w:rsidR="0040515B" w:rsidRPr="00AB362D" w:rsidRDefault="0040515B" w:rsidP="0040515B">
      <w:pPr>
        <w:spacing w:after="0" w:line="240" w:lineRule="auto"/>
        <w:jc w:val="center"/>
        <w:rPr>
          <w:rFonts w:ascii="Calibri Light" w:hAnsi="Calibri Light" w:cs="Arial"/>
          <w:b/>
          <w:sz w:val="24"/>
          <w:szCs w:val="24"/>
        </w:rPr>
      </w:pPr>
      <w:r w:rsidRPr="00AB362D">
        <w:rPr>
          <w:rFonts w:ascii="Calibri Light" w:hAnsi="Calibri Light" w:cs="Arial"/>
          <w:b/>
          <w:sz w:val="24"/>
          <w:szCs w:val="24"/>
        </w:rPr>
        <w:t>Community Suicide Prevention Network Meeting</w:t>
      </w:r>
    </w:p>
    <w:p w:rsidR="00906807" w:rsidRDefault="00906807" w:rsidP="00906807">
      <w:pPr>
        <w:spacing w:after="0" w:line="240" w:lineRule="auto"/>
        <w:jc w:val="center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January 20</w:t>
      </w:r>
      <w:r w:rsidRPr="00C70621">
        <w:rPr>
          <w:rFonts w:ascii="Calibri Light" w:hAnsi="Calibri Light" w:cs="Arial"/>
          <w:sz w:val="24"/>
          <w:szCs w:val="24"/>
          <w:vertAlign w:val="superscript"/>
        </w:rPr>
        <w:t>th</w:t>
      </w:r>
      <w:r>
        <w:rPr>
          <w:rFonts w:ascii="Calibri Light" w:hAnsi="Calibri Light" w:cs="Arial"/>
          <w:sz w:val="24"/>
          <w:szCs w:val="24"/>
        </w:rPr>
        <w:t xml:space="preserve"> </w:t>
      </w:r>
    </w:p>
    <w:p w:rsidR="00906807" w:rsidRDefault="00906807" w:rsidP="00906807">
      <w:pPr>
        <w:spacing w:after="0" w:line="240" w:lineRule="auto"/>
        <w:jc w:val="center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10:30-12:00</w:t>
      </w:r>
    </w:p>
    <w:p w:rsidR="00906807" w:rsidRPr="0040515B" w:rsidRDefault="00906807" w:rsidP="00906807">
      <w:pPr>
        <w:spacing w:after="0" w:line="240" w:lineRule="auto"/>
        <w:jc w:val="center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Administrative Boardroom2426- Royal Ottawa Mental Health Centre</w:t>
      </w:r>
    </w:p>
    <w:p w:rsidR="0040515B" w:rsidRPr="00AB362D" w:rsidRDefault="0040515B" w:rsidP="00771317">
      <w:pPr>
        <w:rPr>
          <w:rFonts w:ascii="Calibri Light" w:hAnsi="Calibri Light" w:cs="Arial"/>
          <w:b/>
          <w:sz w:val="24"/>
          <w:szCs w:val="24"/>
        </w:rPr>
      </w:pPr>
    </w:p>
    <w:p w:rsidR="00B5284D" w:rsidRPr="00AB362D" w:rsidRDefault="00B5284D" w:rsidP="00624731">
      <w:pPr>
        <w:rPr>
          <w:rFonts w:ascii="Calibri Light" w:hAnsi="Calibri Light" w:cs="Arial"/>
          <w:sz w:val="24"/>
          <w:szCs w:val="24"/>
        </w:rPr>
      </w:pPr>
      <w:r w:rsidRPr="00AB362D">
        <w:rPr>
          <w:rFonts w:ascii="Calibri Light" w:hAnsi="Calibri Light" w:cs="Arial"/>
          <w:b/>
          <w:sz w:val="24"/>
          <w:szCs w:val="24"/>
        </w:rPr>
        <w:t>Present:</w:t>
      </w:r>
      <w:r w:rsidRPr="00AB362D">
        <w:rPr>
          <w:rFonts w:ascii="Calibri Light" w:hAnsi="Calibri Light" w:cs="Arial"/>
          <w:sz w:val="24"/>
          <w:szCs w:val="24"/>
        </w:rPr>
        <w:t xml:space="preserve"> Ken McKenzie (Coalition of Community Health Centres), Natalie Markoff, (PLEO), </w:t>
      </w:r>
      <w:r w:rsidR="00265C70" w:rsidRPr="00AB362D">
        <w:rPr>
          <w:rFonts w:ascii="Calibri Light" w:hAnsi="Calibri Light" w:cs="Arial"/>
          <w:sz w:val="24"/>
          <w:szCs w:val="24"/>
        </w:rPr>
        <w:t>Harpreet Grewal</w:t>
      </w:r>
      <w:r w:rsidRPr="00AB362D">
        <w:rPr>
          <w:rFonts w:ascii="Calibri Light" w:hAnsi="Calibri Light" w:cs="Arial"/>
          <w:sz w:val="24"/>
          <w:szCs w:val="24"/>
        </w:rPr>
        <w:t xml:space="preserve">, Ben Leikin, (Ottawa Public Health), </w:t>
      </w:r>
      <w:r w:rsidR="00265C70" w:rsidRPr="00AB362D">
        <w:rPr>
          <w:rFonts w:ascii="Calibri Light" w:hAnsi="Calibri Light" w:cs="Arial"/>
          <w:sz w:val="24"/>
          <w:szCs w:val="24"/>
        </w:rPr>
        <w:t xml:space="preserve">David Park, </w:t>
      </w:r>
      <w:r w:rsidRPr="00AB362D">
        <w:rPr>
          <w:rFonts w:ascii="Calibri Light" w:hAnsi="Calibri Light" w:cs="Arial"/>
          <w:sz w:val="24"/>
          <w:szCs w:val="24"/>
        </w:rPr>
        <w:t>(University of Ottawa</w:t>
      </w:r>
      <w:r w:rsidR="00265C70" w:rsidRPr="00AB362D">
        <w:rPr>
          <w:rFonts w:ascii="Calibri Light" w:hAnsi="Calibri Light" w:cs="Arial"/>
          <w:sz w:val="24"/>
          <w:szCs w:val="24"/>
        </w:rPr>
        <w:t>, Brain and Mind Research Institute</w:t>
      </w:r>
      <w:r w:rsidRPr="00AB362D">
        <w:rPr>
          <w:rFonts w:ascii="Calibri Light" w:hAnsi="Calibri Light" w:cs="Arial"/>
          <w:sz w:val="24"/>
          <w:szCs w:val="24"/>
        </w:rPr>
        <w:t>),</w:t>
      </w:r>
      <w:r w:rsidRPr="00AB362D">
        <w:rPr>
          <w:rFonts w:ascii="Calibri Light" w:hAnsi="Calibri Light"/>
          <w:sz w:val="24"/>
          <w:szCs w:val="24"/>
        </w:rPr>
        <w:t xml:space="preserve"> </w:t>
      </w:r>
      <w:r w:rsidR="004845EB" w:rsidRPr="00AB362D">
        <w:rPr>
          <w:rFonts w:ascii="Calibri Light" w:hAnsi="Calibri Light" w:cs="Arial"/>
          <w:sz w:val="24"/>
          <w:szCs w:val="24"/>
        </w:rPr>
        <w:t xml:space="preserve">Valerie Testa </w:t>
      </w:r>
      <w:r w:rsidR="004845EB">
        <w:rPr>
          <w:rFonts w:ascii="Calibri Light" w:hAnsi="Calibri Light" w:cs="Arial"/>
          <w:sz w:val="24"/>
          <w:szCs w:val="24"/>
        </w:rPr>
        <w:t xml:space="preserve">(University of Ottawa, </w:t>
      </w:r>
      <w:r w:rsidR="004845EB">
        <w:rPr>
          <w:rFonts w:ascii="Calibri Light" w:hAnsi="Calibri Light" w:cs="Arial"/>
          <w:sz w:val="24"/>
          <w:szCs w:val="24"/>
        </w:rPr>
        <w:t>Department of Psychiatry</w:t>
      </w:r>
      <w:r w:rsidR="004845EB">
        <w:rPr>
          <w:rFonts w:ascii="Calibri Light" w:hAnsi="Calibri Light" w:cs="Arial"/>
          <w:sz w:val="24"/>
          <w:szCs w:val="24"/>
        </w:rPr>
        <w:t xml:space="preserve">) </w:t>
      </w:r>
      <w:r w:rsidRPr="00AB362D">
        <w:rPr>
          <w:rFonts w:ascii="Calibri Light" w:hAnsi="Calibri Light"/>
          <w:sz w:val="24"/>
          <w:szCs w:val="24"/>
        </w:rPr>
        <w:t>Jenny Strange (Youville Centre), Karen White-Jones (OCISO),</w:t>
      </w:r>
      <w:r w:rsidRPr="00AB362D">
        <w:rPr>
          <w:rFonts w:ascii="Calibri Light" w:hAnsi="Calibri Light" w:cs="Arial"/>
          <w:b/>
          <w:bCs/>
          <w:color w:val="222222"/>
          <w:sz w:val="24"/>
          <w:szCs w:val="24"/>
        </w:rPr>
        <w:t xml:space="preserve"> </w:t>
      </w:r>
      <w:r w:rsidRPr="00AB362D">
        <w:rPr>
          <w:rFonts w:ascii="Calibri Light" w:hAnsi="Calibri Light"/>
          <w:sz w:val="24"/>
          <w:szCs w:val="24"/>
        </w:rPr>
        <w:t>Kathryn Hill</w:t>
      </w:r>
      <w:r w:rsidR="00265C70" w:rsidRPr="00AB362D">
        <w:rPr>
          <w:rFonts w:ascii="Calibri Light" w:hAnsi="Calibri Light"/>
          <w:sz w:val="24"/>
          <w:szCs w:val="24"/>
        </w:rPr>
        <w:t>, Beck Hood</w:t>
      </w:r>
      <w:r w:rsidRPr="00AB362D">
        <w:rPr>
          <w:rFonts w:ascii="Calibri Light" w:hAnsi="Calibri Light"/>
          <w:sz w:val="24"/>
          <w:szCs w:val="24"/>
        </w:rPr>
        <w:t xml:space="preserve"> (Family Services Ottawa), </w:t>
      </w:r>
      <w:r w:rsidR="000A5289" w:rsidRPr="00AB362D">
        <w:rPr>
          <w:rFonts w:ascii="Calibri Light" w:hAnsi="Calibri Light"/>
          <w:sz w:val="24"/>
          <w:szCs w:val="24"/>
        </w:rPr>
        <w:t>Charmaine Childs, Donna Ferrier</w:t>
      </w:r>
      <w:r w:rsidR="00A145D0" w:rsidRPr="00AB362D">
        <w:rPr>
          <w:rFonts w:ascii="Calibri Light" w:hAnsi="Calibri Light"/>
          <w:sz w:val="24"/>
          <w:szCs w:val="24"/>
        </w:rPr>
        <w:t>(Roberts Smart),</w:t>
      </w:r>
      <w:r w:rsidR="00157870" w:rsidRPr="00AB362D">
        <w:rPr>
          <w:rFonts w:ascii="Calibri Light" w:hAnsi="Calibri Light"/>
          <w:sz w:val="24"/>
          <w:szCs w:val="24"/>
        </w:rPr>
        <w:t xml:space="preserve"> </w:t>
      </w:r>
      <w:r w:rsidR="003E0D2A" w:rsidRPr="00AB362D">
        <w:rPr>
          <w:rFonts w:ascii="Calibri Light" w:hAnsi="Calibri Light"/>
          <w:sz w:val="24"/>
          <w:szCs w:val="24"/>
        </w:rPr>
        <w:t xml:space="preserve">Jasmine Doig </w:t>
      </w:r>
      <w:r w:rsidR="00CD6FB3" w:rsidRPr="00AB362D">
        <w:rPr>
          <w:rFonts w:ascii="Calibri Light" w:hAnsi="Calibri Light"/>
          <w:sz w:val="24"/>
          <w:szCs w:val="24"/>
        </w:rPr>
        <w:t>(Ottawa Inuit Children’s Centre</w:t>
      </w:r>
      <w:r w:rsidR="003E0D2A" w:rsidRPr="00AB362D">
        <w:rPr>
          <w:rFonts w:ascii="Calibri Light" w:hAnsi="Calibri Light"/>
          <w:sz w:val="24"/>
          <w:szCs w:val="24"/>
        </w:rPr>
        <w:t xml:space="preserve"> and Youth Advisor Network), </w:t>
      </w:r>
      <w:r w:rsidR="00771317" w:rsidRPr="00AB362D">
        <w:rPr>
          <w:rFonts w:ascii="Calibri Light" w:eastAsia="Times New Roman" w:hAnsi="Calibri Light"/>
          <w:sz w:val="24"/>
          <w:szCs w:val="24"/>
        </w:rPr>
        <w:t>Jocelyn Albert (Montfort Hospital), Ted Charette</w:t>
      </w:r>
      <w:r w:rsidR="00DC28D0" w:rsidRPr="00AB362D">
        <w:rPr>
          <w:rFonts w:ascii="Calibri Light" w:eastAsia="Times New Roman" w:hAnsi="Calibri Light"/>
          <w:sz w:val="24"/>
          <w:szCs w:val="24"/>
        </w:rPr>
        <w:t>, Jane Fjeld</w:t>
      </w:r>
      <w:r w:rsidR="00771317" w:rsidRPr="00AB362D">
        <w:rPr>
          <w:rFonts w:ascii="Calibri Light" w:eastAsia="Times New Roman" w:hAnsi="Calibri Light"/>
          <w:sz w:val="24"/>
          <w:szCs w:val="24"/>
        </w:rPr>
        <w:t xml:space="preserve"> (Youth Services Bureau), </w:t>
      </w:r>
      <w:r w:rsidR="00484C02" w:rsidRPr="00AB362D">
        <w:rPr>
          <w:rFonts w:ascii="Calibri Light" w:eastAsia="Times New Roman" w:hAnsi="Calibri Light"/>
          <w:sz w:val="24"/>
          <w:szCs w:val="24"/>
        </w:rPr>
        <w:t>Louanne Desbiens (Big Brothers and Big Sisters of Ottawa)</w:t>
      </w:r>
      <w:r w:rsidR="00DC28D0" w:rsidRPr="00AB362D">
        <w:rPr>
          <w:rFonts w:ascii="Calibri Light" w:eastAsia="Times New Roman" w:hAnsi="Calibri Light"/>
          <w:sz w:val="24"/>
          <w:szCs w:val="24"/>
        </w:rPr>
        <w:t xml:space="preserve">, Troy Kenny (Community Member), </w:t>
      </w:r>
      <w:r w:rsidR="00484C02" w:rsidRPr="00AB362D">
        <w:rPr>
          <w:rFonts w:ascii="Calibri Light" w:eastAsia="Times New Roman" w:hAnsi="Calibri Light"/>
          <w:sz w:val="24"/>
          <w:szCs w:val="24"/>
        </w:rPr>
        <w:t xml:space="preserve"> </w:t>
      </w:r>
      <w:r w:rsidR="003E0D2A" w:rsidRPr="00AB362D">
        <w:rPr>
          <w:rFonts w:ascii="Calibri Light" w:eastAsia="Times New Roman" w:hAnsi="Calibri Light"/>
          <w:sz w:val="24"/>
          <w:szCs w:val="24"/>
        </w:rPr>
        <w:t>Jenny</w:t>
      </w:r>
      <w:r w:rsidR="00155826" w:rsidRPr="00AB362D">
        <w:rPr>
          <w:rFonts w:ascii="Calibri Light" w:eastAsia="Times New Roman" w:hAnsi="Calibri Light"/>
          <w:sz w:val="24"/>
          <w:szCs w:val="24"/>
        </w:rPr>
        <w:t xml:space="preserve"> </w:t>
      </w:r>
      <w:r w:rsidR="003E0D2A" w:rsidRPr="00AB362D">
        <w:rPr>
          <w:rFonts w:ascii="Calibri Light" w:eastAsia="Times New Roman" w:hAnsi="Calibri Light"/>
          <w:sz w:val="24"/>
          <w:szCs w:val="24"/>
        </w:rPr>
        <w:t xml:space="preserve">Jackson </w:t>
      </w:r>
      <w:r w:rsidR="00155826" w:rsidRPr="00AB362D">
        <w:rPr>
          <w:rFonts w:ascii="Calibri Light" w:eastAsia="Times New Roman" w:hAnsi="Calibri Light"/>
          <w:sz w:val="24"/>
          <w:szCs w:val="24"/>
        </w:rPr>
        <w:t xml:space="preserve">(Distress Centre), </w:t>
      </w:r>
      <w:r w:rsidR="000A5289" w:rsidRPr="00AB362D">
        <w:rPr>
          <w:rFonts w:ascii="Calibri Light" w:hAnsi="Calibri Light"/>
          <w:sz w:val="24"/>
          <w:szCs w:val="24"/>
        </w:rPr>
        <w:t>Michael Toffelmire</w:t>
      </w:r>
      <w:r w:rsidR="00624731" w:rsidRPr="00AB362D">
        <w:rPr>
          <w:rFonts w:ascii="Calibri Light" w:hAnsi="Calibri Light" w:cs="Arial"/>
          <w:sz w:val="24"/>
          <w:szCs w:val="24"/>
        </w:rPr>
        <w:t xml:space="preserve"> (The Mission), </w:t>
      </w:r>
      <w:r w:rsidR="002F2238" w:rsidRPr="00AB362D">
        <w:rPr>
          <w:rFonts w:ascii="Calibri Light" w:hAnsi="Calibri Light" w:cs="Arial"/>
          <w:sz w:val="24"/>
          <w:szCs w:val="24"/>
        </w:rPr>
        <w:t xml:space="preserve">Renée Ouimet, Tim Simboli (CHMA), </w:t>
      </w:r>
      <w:r w:rsidR="000A5289" w:rsidRPr="00AB362D">
        <w:rPr>
          <w:rFonts w:ascii="Calibri Light" w:hAnsi="Calibri Light" w:cs="Arial"/>
          <w:sz w:val="24"/>
          <w:szCs w:val="24"/>
        </w:rPr>
        <w:t xml:space="preserve">Michelle Neville (Catholic District School Board of Eastern Ontario) </w:t>
      </w:r>
      <w:r w:rsidR="00624731" w:rsidRPr="00AB362D">
        <w:rPr>
          <w:rFonts w:ascii="Calibri Light" w:hAnsi="Calibri Light" w:cs="Arial"/>
          <w:sz w:val="24"/>
          <w:szCs w:val="24"/>
        </w:rPr>
        <w:t xml:space="preserve">Ann-Michelle McNulty, (Conseil des écoles catholiques du Centre-Est), </w:t>
      </w:r>
      <w:r w:rsidRPr="00AB362D">
        <w:rPr>
          <w:rFonts w:ascii="Calibri Light" w:hAnsi="Calibri Light" w:cs="Arial"/>
          <w:sz w:val="24"/>
          <w:szCs w:val="24"/>
        </w:rPr>
        <w:t xml:space="preserve">George Weber (Co-Chair, The Royal), </w:t>
      </w:r>
      <w:r w:rsidR="00CD6FB3" w:rsidRPr="00AB362D">
        <w:rPr>
          <w:rFonts w:ascii="Calibri Light" w:hAnsi="Calibri Light" w:cs="Arial"/>
          <w:sz w:val="24"/>
          <w:szCs w:val="24"/>
        </w:rPr>
        <w:t xml:space="preserve">Joanne Lowe (Youth Services Bureau, Co-Chair) </w:t>
      </w:r>
      <w:r w:rsidRPr="00AB362D">
        <w:rPr>
          <w:rFonts w:ascii="Calibri Light" w:hAnsi="Calibri Light" w:cs="Arial"/>
          <w:sz w:val="24"/>
          <w:szCs w:val="24"/>
        </w:rPr>
        <w:t>Andrea Poncia (Minutes, CSPN)</w:t>
      </w:r>
    </w:p>
    <w:tbl>
      <w:tblPr>
        <w:tblStyle w:val="TableGrid"/>
        <w:tblW w:w="10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8"/>
      </w:tblGrid>
      <w:tr w:rsidR="00771317" w:rsidRPr="00AB362D" w:rsidTr="00F76314">
        <w:tc>
          <w:tcPr>
            <w:tcW w:w="10638" w:type="dxa"/>
          </w:tcPr>
          <w:p w:rsidR="00155826" w:rsidRPr="00AB362D" w:rsidRDefault="00155826" w:rsidP="00771317">
            <w:pPr>
              <w:ind w:left="-90"/>
              <w:rPr>
                <w:rFonts w:ascii="Calibri Light" w:hAnsi="Calibri Light"/>
                <w:b/>
                <w:sz w:val="24"/>
                <w:szCs w:val="24"/>
              </w:rPr>
            </w:pPr>
            <w:r w:rsidRPr="00AB362D">
              <w:rPr>
                <w:rFonts w:ascii="Calibri Light" w:hAnsi="Calibri Light"/>
                <w:b/>
                <w:sz w:val="24"/>
                <w:szCs w:val="24"/>
              </w:rPr>
              <w:t>Welcome!</w:t>
            </w:r>
          </w:p>
          <w:p w:rsidR="00155826" w:rsidRPr="00AB362D" w:rsidRDefault="00155826" w:rsidP="00771317">
            <w:pPr>
              <w:ind w:left="-90"/>
              <w:rPr>
                <w:rFonts w:ascii="Calibri Light" w:hAnsi="Calibri Light"/>
                <w:sz w:val="24"/>
                <w:szCs w:val="24"/>
              </w:rPr>
            </w:pPr>
            <w:r w:rsidRPr="00AB362D">
              <w:rPr>
                <w:rFonts w:ascii="Calibri Light" w:hAnsi="Calibri Light"/>
                <w:sz w:val="24"/>
                <w:szCs w:val="24"/>
              </w:rPr>
              <w:t>Thank you for attending today</w:t>
            </w:r>
            <w:r w:rsidR="0040515B" w:rsidRPr="00AB362D">
              <w:rPr>
                <w:rFonts w:ascii="Calibri Light" w:hAnsi="Calibri Light"/>
                <w:sz w:val="24"/>
                <w:szCs w:val="24"/>
              </w:rPr>
              <w:t>’s meeting, we’</w:t>
            </w:r>
            <w:r w:rsidRPr="00AB362D">
              <w:rPr>
                <w:rFonts w:ascii="Calibri Light" w:hAnsi="Calibri Light"/>
                <w:sz w:val="24"/>
                <w:szCs w:val="24"/>
              </w:rPr>
              <w:t xml:space="preserve">re happy to see </w:t>
            </w:r>
            <w:r w:rsidR="0040515B" w:rsidRPr="00AB362D">
              <w:rPr>
                <w:rFonts w:ascii="Calibri Light" w:hAnsi="Calibri Light"/>
                <w:sz w:val="24"/>
                <w:szCs w:val="24"/>
              </w:rPr>
              <w:t xml:space="preserve">you all, including </w:t>
            </w:r>
            <w:r w:rsidRPr="00AB362D">
              <w:rPr>
                <w:rFonts w:ascii="Calibri Light" w:hAnsi="Calibri Light"/>
                <w:sz w:val="24"/>
                <w:szCs w:val="24"/>
              </w:rPr>
              <w:t>many new faces.</w:t>
            </w:r>
          </w:p>
          <w:p w:rsidR="00155826" w:rsidRPr="00AB362D" w:rsidRDefault="00155826" w:rsidP="00771317">
            <w:pPr>
              <w:ind w:left="-90"/>
              <w:rPr>
                <w:rFonts w:ascii="Calibri Light" w:hAnsi="Calibri Light"/>
                <w:b/>
                <w:sz w:val="24"/>
                <w:szCs w:val="24"/>
              </w:rPr>
            </w:pPr>
          </w:p>
          <w:p w:rsidR="00771317" w:rsidRPr="00AB362D" w:rsidRDefault="00771317" w:rsidP="00771317">
            <w:pPr>
              <w:ind w:left="-90"/>
              <w:rPr>
                <w:rFonts w:ascii="Calibri Light" w:hAnsi="Calibri Light"/>
                <w:sz w:val="24"/>
                <w:szCs w:val="24"/>
              </w:rPr>
            </w:pPr>
            <w:r w:rsidRPr="00AB362D">
              <w:rPr>
                <w:rFonts w:ascii="Calibri Light" w:hAnsi="Calibri Light"/>
                <w:b/>
                <w:sz w:val="24"/>
                <w:szCs w:val="24"/>
              </w:rPr>
              <w:t>Approval of Agenda</w:t>
            </w:r>
            <w:r w:rsidRPr="00AB362D">
              <w:rPr>
                <w:rFonts w:ascii="Calibri Light" w:hAnsi="Calibri Light"/>
                <w:sz w:val="24"/>
                <w:szCs w:val="24"/>
              </w:rPr>
              <w:t xml:space="preserve"> </w:t>
            </w:r>
          </w:p>
          <w:p w:rsidR="00771317" w:rsidRPr="00AB362D" w:rsidRDefault="00771317" w:rsidP="00F76314">
            <w:pPr>
              <w:ind w:left="-90"/>
              <w:rPr>
                <w:rFonts w:ascii="Calibri Light" w:hAnsi="Calibri Light"/>
                <w:b/>
                <w:sz w:val="24"/>
                <w:szCs w:val="24"/>
              </w:rPr>
            </w:pPr>
            <w:r w:rsidRPr="00AB362D">
              <w:rPr>
                <w:rFonts w:ascii="Calibri Light" w:hAnsi="Calibri Light"/>
                <w:sz w:val="24"/>
                <w:szCs w:val="24"/>
              </w:rPr>
              <w:t>Approved with no changes</w:t>
            </w:r>
          </w:p>
          <w:p w:rsidR="00771317" w:rsidRPr="00AB362D" w:rsidRDefault="00771317" w:rsidP="00F76314">
            <w:pPr>
              <w:ind w:left="-90"/>
              <w:rPr>
                <w:rFonts w:ascii="Calibri Light" w:hAnsi="Calibri Light"/>
                <w:b/>
                <w:sz w:val="24"/>
                <w:szCs w:val="24"/>
              </w:rPr>
            </w:pPr>
          </w:p>
          <w:p w:rsidR="00771317" w:rsidRPr="00AB362D" w:rsidRDefault="00771317" w:rsidP="00F76314">
            <w:pPr>
              <w:ind w:left="-90"/>
              <w:rPr>
                <w:rFonts w:ascii="Calibri Light" w:hAnsi="Calibri Light"/>
                <w:b/>
                <w:sz w:val="24"/>
                <w:szCs w:val="24"/>
              </w:rPr>
            </w:pPr>
            <w:r w:rsidRPr="00AB362D">
              <w:rPr>
                <w:rFonts w:ascii="Calibri Light" w:hAnsi="Calibri Light"/>
                <w:b/>
                <w:sz w:val="24"/>
                <w:szCs w:val="24"/>
              </w:rPr>
              <w:t>Approval of Minutes</w:t>
            </w:r>
          </w:p>
          <w:p w:rsidR="00771317" w:rsidRPr="00AB362D" w:rsidRDefault="00771317" w:rsidP="00F76314">
            <w:pPr>
              <w:ind w:left="-90"/>
              <w:rPr>
                <w:rFonts w:ascii="Calibri Light" w:hAnsi="Calibri Light"/>
                <w:sz w:val="24"/>
                <w:szCs w:val="24"/>
              </w:rPr>
            </w:pPr>
            <w:r w:rsidRPr="00AB362D">
              <w:rPr>
                <w:rFonts w:ascii="Calibri Light" w:hAnsi="Calibri Light"/>
                <w:sz w:val="24"/>
                <w:szCs w:val="24"/>
              </w:rPr>
              <w:t>Approved with no changes</w:t>
            </w:r>
          </w:p>
        </w:tc>
      </w:tr>
    </w:tbl>
    <w:p w:rsidR="00771317" w:rsidRPr="00AB362D" w:rsidRDefault="00771317" w:rsidP="00771317">
      <w:pPr>
        <w:spacing w:after="0" w:line="240" w:lineRule="auto"/>
        <w:ind w:left="-90"/>
        <w:rPr>
          <w:rFonts w:ascii="Calibri Light" w:hAnsi="Calibri Light"/>
          <w:sz w:val="24"/>
          <w:szCs w:val="24"/>
        </w:rPr>
      </w:pPr>
    </w:p>
    <w:p w:rsidR="009E2914" w:rsidRPr="00AB362D" w:rsidRDefault="009E2914">
      <w:pPr>
        <w:rPr>
          <w:rFonts w:ascii="Calibri Light" w:hAnsi="Calibri Light"/>
          <w:b/>
          <w:sz w:val="24"/>
          <w:szCs w:val="24"/>
        </w:rPr>
      </w:pPr>
      <w:r w:rsidRPr="00AB362D">
        <w:rPr>
          <w:rFonts w:ascii="Calibri Light" w:hAnsi="Calibri Light"/>
          <w:b/>
          <w:sz w:val="24"/>
          <w:szCs w:val="24"/>
        </w:rPr>
        <w:t>Up-Dates</w:t>
      </w:r>
    </w:p>
    <w:p w:rsidR="001E7469" w:rsidRPr="00AB362D" w:rsidRDefault="00771317">
      <w:pPr>
        <w:rPr>
          <w:rFonts w:ascii="Calibri Light" w:hAnsi="Calibri Light"/>
          <w:b/>
          <w:sz w:val="24"/>
          <w:szCs w:val="24"/>
        </w:rPr>
      </w:pPr>
      <w:r w:rsidRPr="00AB362D">
        <w:rPr>
          <w:rFonts w:ascii="Calibri Light" w:hAnsi="Calibri Light"/>
          <w:b/>
          <w:sz w:val="24"/>
          <w:szCs w:val="24"/>
        </w:rPr>
        <w:t>Agency Go Around</w:t>
      </w:r>
    </w:p>
    <w:p w:rsidR="00CE1728" w:rsidRPr="00AB362D" w:rsidRDefault="00CE1728" w:rsidP="00771317">
      <w:pPr>
        <w:spacing w:after="0" w:line="240" w:lineRule="auto"/>
        <w:rPr>
          <w:rFonts w:ascii="Calibri Light" w:hAnsi="Calibri Light"/>
          <w:sz w:val="24"/>
          <w:szCs w:val="24"/>
        </w:rPr>
      </w:pPr>
      <w:r w:rsidRPr="00AB362D">
        <w:rPr>
          <w:rFonts w:ascii="Calibri Light" w:hAnsi="Calibri Light"/>
          <w:sz w:val="24"/>
          <w:szCs w:val="24"/>
        </w:rPr>
        <w:t>Distress Centre</w:t>
      </w:r>
    </w:p>
    <w:p w:rsidR="00CE1728" w:rsidRPr="00AB362D" w:rsidRDefault="00CE1728" w:rsidP="00CE1728">
      <w:pPr>
        <w:pStyle w:val="ListParagraph"/>
        <w:numPr>
          <w:ilvl w:val="0"/>
          <w:numId w:val="18"/>
        </w:numPr>
        <w:spacing w:after="0" w:line="240" w:lineRule="auto"/>
        <w:rPr>
          <w:rFonts w:ascii="Calibri Light" w:hAnsi="Calibri Light"/>
          <w:sz w:val="24"/>
          <w:szCs w:val="24"/>
        </w:rPr>
      </w:pPr>
      <w:r w:rsidRPr="00AB362D">
        <w:rPr>
          <w:rFonts w:ascii="Calibri Light" w:hAnsi="Calibri Light"/>
          <w:sz w:val="24"/>
          <w:szCs w:val="24"/>
        </w:rPr>
        <w:t>Chocolate Affair gala is coming up on April 29</w:t>
      </w:r>
      <w:r w:rsidRPr="00AB362D">
        <w:rPr>
          <w:rFonts w:ascii="Calibri Light" w:hAnsi="Calibri Light"/>
          <w:sz w:val="24"/>
          <w:szCs w:val="24"/>
          <w:vertAlign w:val="superscript"/>
        </w:rPr>
        <w:t>th</w:t>
      </w:r>
      <w:r w:rsidRPr="00AB362D">
        <w:rPr>
          <w:rFonts w:ascii="Calibri Light" w:hAnsi="Calibri Light"/>
          <w:sz w:val="24"/>
          <w:szCs w:val="24"/>
        </w:rPr>
        <w:t>, 2017- all are welcomed and invited to join!</w:t>
      </w:r>
    </w:p>
    <w:p w:rsidR="00CE1728" w:rsidRPr="00AB362D" w:rsidRDefault="00CE1728" w:rsidP="00CE1728">
      <w:pPr>
        <w:spacing w:after="0" w:line="240" w:lineRule="auto"/>
        <w:rPr>
          <w:rFonts w:ascii="Calibri Light" w:hAnsi="Calibri Light"/>
          <w:sz w:val="24"/>
          <w:szCs w:val="24"/>
        </w:rPr>
      </w:pPr>
    </w:p>
    <w:p w:rsidR="00CE1728" w:rsidRPr="00AB362D" w:rsidRDefault="00CE1728" w:rsidP="00CE1728">
      <w:pPr>
        <w:spacing w:after="0" w:line="240" w:lineRule="auto"/>
        <w:rPr>
          <w:rFonts w:ascii="Calibri Light" w:hAnsi="Calibri Light"/>
          <w:sz w:val="24"/>
          <w:szCs w:val="24"/>
        </w:rPr>
      </w:pPr>
      <w:r w:rsidRPr="00AB362D">
        <w:rPr>
          <w:rFonts w:ascii="Calibri Light" w:hAnsi="Calibri Light"/>
          <w:sz w:val="24"/>
          <w:szCs w:val="24"/>
        </w:rPr>
        <w:t>Big Brothers and Big Sisters Ottawa</w:t>
      </w:r>
    </w:p>
    <w:p w:rsidR="00CE1728" w:rsidRPr="00AB362D" w:rsidRDefault="00CE1728" w:rsidP="00CE1728">
      <w:pPr>
        <w:pStyle w:val="ListParagraph"/>
        <w:numPr>
          <w:ilvl w:val="0"/>
          <w:numId w:val="18"/>
        </w:numPr>
        <w:spacing w:after="0" w:line="240" w:lineRule="auto"/>
        <w:rPr>
          <w:rFonts w:ascii="Calibri Light" w:hAnsi="Calibri Light"/>
          <w:sz w:val="24"/>
          <w:szCs w:val="24"/>
        </w:rPr>
      </w:pPr>
      <w:r w:rsidRPr="00AB362D">
        <w:rPr>
          <w:rFonts w:ascii="Calibri Light" w:hAnsi="Calibri Light"/>
          <w:sz w:val="24"/>
          <w:szCs w:val="24"/>
        </w:rPr>
        <w:t>Bowl for Kids Eh? Bowl-a-thon coming up on February 25</w:t>
      </w:r>
      <w:r w:rsidRPr="00AB362D">
        <w:rPr>
          <w:rFonts w:ascii="Calibri Light" w:hAnsi="Calibri Light"/>
          <w:sz w:val="24"/>
          <w:szCs w:val="24"/>
          <w:vertAlign w:val="superscript"/>
        </w:rPr>
        <w:t>th</w:t>
      </w:r>
      <w:r w:rsidRPr="00AB362D">
        <w:rPr>
          <w:rFonts w:ascii="Calibri Light" w:hAnsi="Calibri Light"/>
          <w:sz w:val="24"/>
          <w:szCs w:val="24"/>
        </w:rPr>
        <w:t>, all are welcomed and invited to join!</w:t>
      </w:r>
    </w:p>
    <w:p w:rsidR="00CE1728" w:rsidRPr="00AB362D" w:rsidRDefault="00CE1728" w:rsidP="00771317">
      <w:pPr>
        <w:spacing w:after="0" w:line="240" w:lineRule="auto"/>
        <w:rPr>
          <w:rFonts w:ascii="Calibri Light" w:hAnsi="Calibri Light"/>
          <w:sz w:val="24"/>
          <w:szCs w:val="24"/>
        </w:rPr>
      </w:pPr>
    </w:p>
    <w:p w:rsidR="00771317" w:rsidRPr="00AB362D" w:rsidRDefault="006F1C3F" w:rsidP="00771317">
      <w:pPr>
        <w:spacing w:after="0" w:line="240" w:lineRule="auto"/>
        <w:rPr>
          <w:rFonts w:ascii="Calibri Light" w:hAnsi="Calibri Light"/>
          <w:sz w:val="24"/>
          <w:szCs w:val="24"/>
        </w:rPr>
      </w:pPr>
      <w:r w:rsidRPr="00AB362D">
        <w:rPr>
          <w:rFonts w:ascii="Calibri Light" w:hAnsi="Calibri Light"/>
          <w:sz w:val="24"/>
          <w:szCs w:val="24"/>
        </w:rPr>
        <w:t>Karen White Jones- OCISO</w:t>
      </w:r>
    </w:p>
    <w:p w:rsidR="006F1C3F" w:rsidRPr="00AB362D" w:rsidRDefault="006F1C3F" w:rsidP="006F1C3F">
      <w:pPr>
        <w:spacing w:after="0" w:line="240" w:lineRule="auto"/>
        <w:rPr>
          <w:rFonts w:ascii="Calibri Light" w:hAnsi="Calibri Light"/>
          <w:sz w:val="24"/>
          <w:szCs w:val="24"/>
        </w:rPr>
      </w:pPr>
      <w:r w:rsidRPr="00AB362D">
        <w:rPr>
          <w:rFonts w:ascii="Calibri Light" w:hAnsi="Calibri Light"/>
          <w:sz w:val="24"/>
          <w:szCs w:val="24"/>
        </w:rPr>
        <w:t>OCISO has received new funding including:</w:t>
      </w:r>
    </w:p>
    <w:p w:rsidR="006F1C3F" w:rsidRPr="00AB362D" w:rsidRDefault="006F1C3F" w:rsidP="006F1C3F">
      <w:pPr>
        <w:pStyle w:val="ListParagraph"/>
        <w:numPr>
          <w:ilvl w:val="0"/>
          <w:numId w:val="16"/>
        </w:numPr>
        <w:spacing w:after="0" w:line="240" w:lineRule="auto"/>
        <w:rPr>
          <w:rFonts w:ascii="Calibri Light" w:hAnsi="Calibri Light"/>
          <w:sz w:val="24"/>
          <w:szCs w:val="24"/>
        </w:rPr>
      </w:pPr>
      <w:r w:rsidRPr="00AB362D">
        <w:rPr>
          <w:rFonts w:ascii="Calibri Light" w:hAnsi="Calibri Light"/>
          <w:sz w:val="24"/>
          <w:szCs w:val="24"/>
        </w:rPr>
        <w:t>Peer support pilot projects for refugees:</w:t>
      </w:r>
    </w:p>
    <w:p w:rsidR="006F1C3F" w:rsidRPr="00AB362D" w:rsidRDefault="006F1C3F" w:rsidP="006F1C3F">
      <w:pPr>
        <w:pStyle w:val="ListParagraph"/>
        <w:numPr>
          <w:ilvl w:val="0"/>
          <w:numId w:val="16"/>
        </w:numPr>
        <w:spacing w:after="0" w:line="240" w:lineRule="auto"/>
        <w:rPr>
          <w:rFonts w:ascii="Calibri Light" w:hAnsi="Calibri Light"/>
          <w:sz w:val="24"/>
          <w:szCs w:val="24"/>
        </w:rPr>
      </w:pPr>
      <w:r w:rsidRPr="00AB362D">
        <w:rPr>
          <w:rFonts w:ascii="Calibri Light" w:hAnsi="Calibri Light"/>
          <w:sz w:val="24"/>
          <w:szCs w:val="24"/>
        </w:rPr>
        <w:lastRenderedPageBreak/>
        <w:t>Women’s peer support: matching refugee women with volunteer peer support workers (women), often mitigates mental health issues by creating connection and facilitating integration</w:t>
      </w:r>
    </w:p>
    <w:p w:rsidR="006F1C3F" w:rsidRPr="00AB362D" w:rsidRDefault="006F1C3F" w:rsidP="006F1C3F">
      <w:pPr>
        <w:pStyle w:val="ListParagraph"/>
        <w:numPr>
          <w:ilvl w:val="0"/>
          <w:numId w:val="16"/>
        </w:numPr>
        <w:spacing w:after="0" w:line="240" w:lineRule="auto"/>
        <w:rPr>
          <w:rFonts w:ascii="Calibri Light" w:hAnsi="Calibri Light"/>
          <w:sz w:val="24"/>
          <w:szCs w:val="24"/>
        </w:rPr>
      </w:pPr>
      <w:r w:rsidRPr="00AB362D">
        <w:rPr>
          <w:rFonts w:ascii="Calibri Light" w:hAnsi="Calibri Light"/>
          <w:sz w:val="24"/>
          <w:szCs w:val="24"/>
        </w:rPr>
        <w:t>Youth peer support: matching refugee youth with volunteer peer support workers (youth and young adults); often mitigates mental health issues by creating connection and facilitating integration; part of the funding for this targets engagement with refugee youth who are at risk for involvement in the criminal justice system</w:t>
      </w:r>
    </w:p>
    <w:p w:rsidR="006F1C3F" w:rsidRPr="00AB362D" w:rsidRDefault="006F1C3F" w:rsidP="006F1C3F">
      <w:pPr>
        <w:pStyle w:val="ListParagraph"/>
        <w:numPr>
          <w:ilvl w:val="0"/>
          <w:numId w:val="16"/>
        </w:numPr>
        <w:spacing w:after="0" w:line="240" w:lineRule="auto"/>
        <w:rPr>
          <w:rFonts w:ascii="Calibri Light" w:hAnsi="Calibri Light"/>
          <w:sz w:val="24"/>
          <w:szCs w:val="24"/>
        </w:rPr>
      </w:pPr>
      <w:r w:rsidRPr="00AB362D">
        <w:rPr>
          <w:rFonts w:ascii="Calibri Light" w:hAnsi="Calibri Light"/>
          <w:sz w:val="24"/>
          <w:szCs w:val="24"/>
        </w:rPr>
        <w:t>Syrian refugees’ peer support: similar to above, this project is well underway but may still take referrals (and volunteers)</w:t>
      </w:r>
    </w:p>
    <w:p w:rsidR="006F1C3F" w:rsidRPr="00AB362D" w:rsidRDefault="006F1C3F" w:rsidP="006F1C3F">
      <w:pPr>
        <w:pStyle w:val="ListParagraph"/>
        <w:numPr>
          <w:ilvl w:val="0"/>
          <w:numId w:val="16"/>
        </w:numPr>
        <w:spacing w:after="0" w:line="240" w:lineRule="auto"/>
        <w:rPr>
          <w:rFonts w:ascii="Calibri Light" w:hAnsi="Calibri Light"/>
          <w:sz w:val="24"/>
          <w:szCs w:val="24"/>
        </w:rPr>
      </w:pPr>
      <w:r w:rsidRPr="00AB362D">
        <w:rPr>
          <w:rFonts w:ascii="Calibri Light" w:hAnsi="Calibri Light"/>
          <w:sz w:val="24"/>
          <w:szCs w:val="24"/>
        </w:rPr>
        <w:t>Program facilitators for these projects speak a combination of Arabic, French, English and Somali.  Peer support workers match the linguistic profile of the clients and receive extensive training.</w:t>
      </w:r>
    </w:p>
    <w:p w:rsidR="006F1C3F" w:rsidRPr="00AB362D" w:rsidRDefault="006F1C3F" w:rsidP="006F1C3F">
      <w:pPr>
        <w:spacing w:after="0" w:line="240" w:lineRule="auto"/>
        <w:rPr>
          <w:rFonts w:ascii="Calibri Light" w:hAnsi="Calibri Light"/>
          <w:sz w:val="24"/>
          <w:szCs w:val="24"/>
        </w:rPr>
      </w:pPr>
    </w:p>
    <w:p w:rsidR="006F1C3F" w:rsidRPr="00AB362D" w:rsidRDefault="006F1C3F" w:rsidP="006F1C3F">
      <w:pPr>
        <w:spacing w:after="0" w:line="240" w:lineRule="auto"/>
        <w:rPr>
          <w:rFonts w:ascii="Calibri Light" w:hAnsi="Calibri Light"/>
          <w:sz w:val="24"/>
          <w:szCs w:val="24"/>
        </w:rPr>
      </w:pPr>
      <w:r w:rsidRPr="00AB362D">
        <w:rPr>
          <w:rFonts w:ascii="Calibri Light" w:hAnsi="Calibri Light"/>
          <w:sz w:val="24"/>
          <w:szCs w:val="24"/>
        </w:rPr>
        <w:t>Clinical positions:</w:t>
      </w:r>
    </w:p>
    <w:p w:rsidR="006F1C3F" w:rsidRPr="004845EB" w:rsidRDefault="006F1C3F" w:rsidP="006F1C3F">
      <w:pPr>
        <w:pStyle w:val="ListParagraph"/>
        <w:numPr>
          <w:ilvl w:val="0"/>
          <w:numId w:val="17"/>
        </w:numPr>
        <w:spacing w:after="0" w:line="240" w:lineRule="auto"/>
        <w:rPr>
          <w:rFonts w:ascii="Calibri Light" w:hAnsi="Calibri Light"/>
          <w:sz w:val="24"/>
          <w:szCs w:val="24"/>
        </w:rPr>
      </w:pPr>
      <w:r w:rsidRPr="00AB362D">
        <w:rPr>
          <w:rFonts w:ascii="Calibri Light" w:hAnsi="Calibri Light"/>
          <w:sz w:val="24"/>
          <w:szCs w:val="24"/>
        </w:rPr>
        <w:t xml:space="preserve">Youth counsellor – immigrant and refugee youth; located at </w:t>
      </w:r>
      <w:r w:rsidRPr="004845EB">
        <w:rPr>
          <w:rFonts w:ascii="Calibri Light" w:hAnsi="Calibri Light"/>
          <w:sz w:val="24"/>
          <w:szCs w:val="24"/>
        </w:rPr>
        <w:t xml:space="preserve">our Bank St south location as part of our after-school Youth Hub program, provides individual and group counselling in English and Arabic </w:t>
      </w:r>
    </w:p>
    <w:p w:rsidR="006F1C3F" w:rsidRPr="004845EB" w:rsidRDefault="006F1C3F" w:rsidP="006F1C3F">
      <w:pPr>
        <w:pStyle w:val="ListParagraph"/>
        <w:numPr>
          <w:ilvl w:val="0"/>
          <w:numId w:val="17"/>
        </w:numPr>
        <w:spacing w:after="0" w:line="240" w:lineRule="auto"/>
        <w:rPr>
          <w:rFonts w:ascii="Calibri Light" w:hAnsi="Calibri Light"/>
          <w:sz w:val="24"/>
          <w:szCs w:val="24"/>
        </w:rPr>
      </w:pPr>
      <w:r w:rsidRPr="004845EB">
        <w:rPr>
          <w:rFonts w:ascii="Calibri Light" w:hAnsi="Calibri Light"/>
          <w:sz w:val="24"/>
          <w:szCs w:val="24"/>
        </w:rPr>
        <w:t>Mental health outreach: 3 positions that are outward-bound in response to community need</w:t>
      </w:r>
    </w:p>
    <w:p w:rsidR="006F1C3F" w:rsidRPr="004845EB" w:rsidRDefault="006F1C3F" w:rsidP="006F1C3F">
      <w:pPr>
        <w:pStyle w:val="ListParagraph"/>
        <w:numPr>
          <w:ilvl w:val="1"/>
          <w:numId w:val="17"/>
        </w:numPr>
        <w:spacing w:after="0" w:line="240" w:lineRule="auto"/>
        <w:rPr>
          <w:rFonts w:ascii="Calibri Light" w:hAnsi="Calibri Light"/>
          <w:sz w:val="24"/>
          <w:szCs w:val="24"/>
        </w:rPr>
      </w:pPr>
      <w:r w:rsidRPr="004845EB">
        <w:rPr>
          <w:rFonts w:ascii="Calibri Light" w:hAnsi="Calibri Light"/>
          <w:sz w:val="24"/>
          <w:szCs w:val="24"/>
        </w:rPr>
        <w:t>Child and Youth Counsellor: will see children and youth at either of our locations (Wellington West or Bank St.), in their school, at a community centre or other locations if space is available (not in clients’ homes); speaks English and Arabic</w:t>
      </w:r>
    </w:p>
    <w:p w:rsidR="006F1C3F" w:rsidRPr="004845EB" w:rsidRDefault="006F1C3F" w:rsidP="006F1C3F">
      <w:pPr>
        <w:pStyle w:val="ListParagraph"/>
        <w:numPr>
          <w:ilvl w:val="1"/>
          <w:numId w:val="17"/>
        </w:numPr>
        <w:spacing w:after="0" w:line="240" w:lineRule="auto"/>
        <w:rPr>
          <w:rFonts w:ascii="Calibri Light" w:hAnsi="Calibri Light"/>
          <w:sz w:val="24"/>
          <w:szCs w:val="24"/>
        </w:rPr>
      </w:pPr>
      <w:r w:rsidRPr="004845EB">
        <w:rPr>
          <w:rFonts w:ascii="Calibri Light" w:hAnsi="Calibri Light"/>
          <w:sz w:val="24"/>
          <w:szCs w:val="24"/>
        </w:rPr>
        <w:t>Mental Health Crisis Worker: will see children, youth and adults at either of our locations (Wellington West or Bank St.), in schools, community centres etc (not in clients’ homes); provide risk assessment, crisis intervention and short-term supports; one worker speaks English and Farsi, and I’m hiring another this week who speaks English and Arabic</w:t>
      </w:r>
    </w:p>
    <w:p w:rsidR="009004BA" w:rsidRPr="004845EB" w:rsidRDefault="009004BA" w:rsidP="00770AD6">
      <w:pPr>
        <w:spacing w:after="0" w:line="240" w:lineRule="auto"/>
        <w:rPr>
          <w:rFonts w:ascii="Calibri Light" w:hAnsi="Calibri Light"/>
          <w:sz w:val="24"/>
          <w:szCs w:val="24"/>
        </w:rPr>
      </w:pPr>
    </w:p>
    <w:p w:rsidR="00770AD6" w:rsidRPr="004845EB" w:rsidRDefault="00770AD6" w:rsidP="00770AD6">
      <w:pPr>
        <w:spacing w:after="0" w:line="240" w:lineRule="auto"/>
        <w:rPr>
          <w:rFonts w:ascii="Calibri Light" w:hAnsi="Calibri Light"/>
          <w:sz w:val="24"/>
          <w:szCs w:val="24"/>
        </w:rPr>
      </w:pPr>
      <w:r w:rsidRPr="004845EB">
        <w:rPr>
          <w:rFonts w:ascii="Calibri Light" w:hAnsi="Calibri Light"/>
          <w:sz w:val="24"/>
          <w:szCs w:val="24"/>
        </w:rPr>
        <w:t>Jenny Strange</w:t>
      </w:r>
      <w:r w:rsidR="009E2914" w:rsidRPr="004845EB">
        <w:rPr>
          <w:rFonts w:ascii="Calibri Light" w:hAnsi="Calibri Light"/>
          <w:sz w:val="24"/>
          <w:szCs w:val="24"/>
        </w:rPr>
        <w:t>- Youville Centre</w:t>
      </w:r>
    </w:p>
    <w:p w:rsidR="007215CA" w:rsidRPr="004845EB" w:rsidRDefault="00770AD6" w:rsidP="00770AD6">
      <w:pPr>
        <w:pStyle w:val="ListParagraph"/>
        <w:numPr>
          <w:ilvl w:val="0"/>
          <w:numId w:val="3"/>
        </w:numPr>
        <w:spacing w:after="0" w:line="240" w:lineRule="auto"/>
        <w:rPr>
          <w:rFonts w:ascii="Calibri Light" w:hAnsi="Calibri Light"/>
          <w:sz w:val="24"/>
          <w:szCs w:val="24"/>
        </w:rPr>
      </w:pPr>
      <w:r w:rsidRPr="004845EB">
        <w:rPr>
          <w:rFonts w:ascii="Calibri Light" w:hAnsi="Calibri Light"/>
          <w:sz w:val="24"/>
          <w:szCs w:val="24"/>
        </w:rPr>
        <w:t>The S</w:t>
      </w:r>
      <w:r w:rsidR="007215CA" w:rsidRPr="004845EB">
        <w:rPr>
          <w:rFonts w:ascii="Calibri Light" w:hAnsi="Calibri Light"/>
          <w:sz w:val="24"/>
          <w:szCs w:val="24"/>
        </w:rPr>
        <w:t>ources of Strength</w:t>
      </w:r>
      <w:r w:rsidRPr="004845EB">
        <w:rPr>
          <w:rFonts w:ascii="Calibri Light" w:hAnsi="Calibri Light"/>
          <w:sz w:val="24"/>
          <w:szCs w:val="24"/>
        </w:rPr>
        <w:t xml:space="preserve"> team </w:t>
      </w:r>
      <w:r w:rsidR="009004BA" w:rsidRPr="004845EB">
        <w:rPr>
          <w:rFonts w:ascii="Calibri Light" w:hAnsi="Calibri Light"/>
          <w:sz w:val="24"/>
          <w:szCs w:val="24"/>
        </w:rPr>
        <w:t>had a really positive impact during their presentation at the Report Back event, and they are being re-trained for Sources in February</w:t>
      </w:r>
      <w:r w:rsidR="00BF5B32" w:rsidRPr="004845EB">
        <w:rPr>
          <w:rFonts w:ascii="Calibri Light" w:hAnsi="Calibri Light"/>
          <w:sz w:val="24"/>
          <w:szCs w:val="24"/>
        </w:rPr>
        <w:t xml:space="preserve"> 2017</w:t>
      </w:r>
      <w:r w:rsidRPr="004845EB">
        <w:rPr>
          <w:rFonts w:ascii="Calibri Light" w:hAnsi="Calibri Light"/>
          <w:sz w:val="24"/>
          <w:szCs w:val="24"/>
        </w:rPr>
        <w:t>.</w:t>
      </w:r>
    </w:p>
    <w:p w:rsidR="000002ED" w:rsidRPr="004845EB" w:rsidRDefault="000002ED" w:rsidP="00A22578">
      <w:pPr>
        <w:spacing w:after="0" w:line="240" w:lineRule="auto"/>
        <w:ind w:left="90"/>
        <w:rPr>
          <w:rFonts w:ascii="Calibri Light" w:hAnsi="Calibri Light"/>
          <w:b/>
          <w:sz w:val="24"/>
          <w:szCs w:val="24"/>
        </w:rPr>
      </w:pPr>
    </w:p>
    <w:p w:rsidR="003A6046" w:rsidRPr="004845EB" w:rsidRDefault="003A6046" w:rsidP="00A22578">
      <w:pPr>
        <w:spacing w:after="0" w:line="240" w:lineRule="auto"/>
        <w:ind w:left="90"/>
        <w:rPr>
          <w:rFonts w:ascii="Calibri Light" w:hAnsi="Calibri Light"/>
          <w:b/>
          <w:sz w:val="24"/>
          <w:szCs w:val="24"/>
        </w:rPr>
      </w:pPr>
      <w:r w:rsidRPr="004845EB">
        <w:rPr>
          <w:rFonts w:ascii="Calibri Light" w:hAnsi="Calibri Light"/>
          <w:b/>
          <w:sz w:val="24"/>
          <w:szCs w:val="24"/>
        </w:rPr>
        <w:t>Coordinator Report</w:t>
      </w:r>
    </w:p>
    <w:p w:rsidR="003A6046" w:rsidRPr="004845EB" w:rsidRDefault="003A6046" w:rsidP="003A6046">
      <w:pPr>
        <w:pStyle w:val="ListParagraph"/>
        <w:numPr>
          <w:ilvl w:val="0"/>
          <w:numId w:val="3"/>
        </w:numPr>
        <w:spacing w:after="0" w:line="240" w:lineRule="auto"/>
        <w:rPr>
          <w:rFonts w:ascii="Calibri Light" w:hAnsi="Calibri Light"/>
          <w:sz w:val="24"/>
          <w:szCs w:val="24"/>
        </w:rPr>
      </w:pPr>
      <w:r w:rsidRPr="004845EB">
        <w:rPr>
          <w:rFonts w:ascii="Calibri Light" w:hAnsi="Calibri Light"/>
          <w:sz w:val="24"/>
          <w:szCs w:val="24"/>
        </w:rPr>
        <w:t xml:space="preserve">Andrea delivered the </w:t>
      </w:r>
      <w:r w:rsidR="00BF5B32" w:rsidRPr="004845EB">
        <w:rPr>
          <w:rFonts w:ascii="Calibri Light" w:hAnsi="Calibri Light"/>
          <w:sz w:val="24"/>
          <w:szCs w:val="24"/>
        </w:rPr>
        <w:t>c</w:t>
      </w:r>
      <w:r w:rsidRPr="004845EB">
        <w:rPr>
          <w:rFonts w:ascii="Calibri Light" w:hAnsi="Calibri Light"/>
          <w:sz w:val="24"/>
          <w:szCs w:val="24"/>
        </w:rPr>
        <w:t>oordinator report</w:t>
      </w:r>
      <w:r w:rsidR="003D5722" w:rsidRPr="004845EB">
        <w:rPr>
          <w:rFonts w:ascii="Calibri Light" w:hAnsi="Calibri Light"/>
          <w:sz w:val="24"/>
          <w:szCs w:val="24"/>
        </w:rPr>
        <w:t xml:space="preserve"> to review the</w:t>
      </w:r>
      <w:r w:rsidR="004845EB">
        <w:rPr>
          <w:rFonts w:ascii="Calibri Light" w:hAnsi="Calibri Light"/>
          <w:sz w:val="24"/>
          <w:szCs w:val="24"/>
        </w:rPr>
        <w:t xml:space="preserve"> Network</w:t>
      </w:r>
      <w:r w:rsidR="003D5722" w:rsidRPr="004845EB">
        <w:rPr>
          <w:rFonts w:ascii="Calibri Light" w:hAnsi="Calibri Light"/>
          <w:sz w:val="24"/>
          <w:szCs w:val="24"/>
        </w:rPr>
        <w:t xml:space="preserve"> activities from the past 6 months. </w:t>
      </w:r>
      <w:r w:rsidRPr="004845EB">
        <w:rPr>
          <w:rFonts w:ascii="Calibri Light" w:hAnsi="Calibri Light"/>
          <w:sz w:val="24"/>
          <w:szCs w:val="24"/>
        </w:rPr>
        <w:t xml:space="preserve">- attached to the </w:t>
      </w:r>
      <w:r w:rsidR="00BF5B32" w:rsidRPr="004845EB">
        <w:rPr>
          <w:rFonts w:ascii="Calibri Light" w:hAnsi="Calibri Light"/>
          <w:sz w:val="24"/>
          <w:szCs w:val="24"/>
        </w:rPr>
        <w:t>email with minutes</w:t>
      </w:r>
    </w:p>
    <w:p w:rsidR="00A2501C" w:rsidRPr="004845EB" w:rsidRDefault="000002ED" w:rsidP="000002ED">
      <w:pPr>
        <w:pStyle w:val="ListParagraph"/>
        <w:numPr>
          <w:ilvl w:val="0"/>
          <w:numId w:val="3"/>
        </w:numPr>
        <w:spacing w:after="0" w:line="240" w:lineRule="auto"/>
        <w:rPr>
          <w:rFonts w:ascii="Calibri Light" w:hAnsi="Calibri Light"/>
          <w:sz w:val="24"/>
          <w:szCs w:val="24"/>
        </w:rPr>
      </w:pPr>
      <w:r w:rsidRPr="004845EB">
        <w:rPr>
          <w:rFonts w:ascii="Calibri Light" w:hAnsi="Calibri Light"/>
          <w:sz w:val="24"/>
          <w:szCs w:val="24"/>
        </w:rPr>
        <w:t xml:space="preserve">The Suicide Prevention Network’s new youth advisor did a brief presentation of what brought her to volunteer with the Network. </w:t>
      </w:r>
      <w:r w:rsidR="00906807" w:rsidRPr="004845EB">
        <w:rPr>
          <w:rFonts w:ascii="Calibri Light" w:hAnsi="Calibri Light"/>
          <w:sz w:val="24"/>
          <w:szCs w:val="24"/>
        </w:rPr>
        <w:t>Welcome</w:t>
      </w:r>
      <w:r w:rsidRPr="004845EB">
        <w:rPr>
          <w:rFonts w:ascii="Calibri Light" w:hAnsi="Calibri Light"/>
          <w:sz w:val="24"/>
          <w:szCs w:val="24"/>
        </w:rPr>
        <w:t xml:space="preserve"> Jasmine Doig to the Suicide Prevention Network</w:t>
      </w:r>
      <w:r w:rsidR="00BF5B32" w:rsidRPr="004845EB">
        <w:rPr>
          <w:rFonts w:ascii="Calibri Light" w:hAnsi="Calibri Light"/>
          <w:sz w:val="24"/>
          <w:szCs w:val="24"/>
        </w:rPr>
        <w:t>!</w:t>
      </w:r>
      <w:r w:rsidRPr="004845EB">
        <w:rPr>
          <w:rFonts w:ascii="Calibri Light" w:hAnsi="Calibri Light"/>
          <w:sz w:val="24"/>
          <w:szCs w:val="24"/>
        </w:rPr>
        <w:t xml:space="preserve"> </w:t>
      </w:r>
    </w:p>
    <w:p w:rsidR="007E79DE" w:rsidRPr="004845EB" w:rsidRDefault="007E79DE" w:rsidP="007E79DE">
      <w:pPr>
        <w:pStyle w:val="ListParagraph"/>
        <w:numPr>
          <w:ilvl w:val="0"/>
          <w:numId w:val="3"/>
        </w:numPr>
        <w:spacing w:after="0" w:line="240" w:lineRule="auto"/>
        <w:rPr>
          <w:rFonts w:ascii="Calibri Light" w:hAnsi="Calibri Light"/>
          <w:sz w:val="24"/>
          <w:szCs w:val="24"/>
        </w:rPr>
      </w:pPr>
      <w:r w:rsidRPr="004845EB">
        <w:rPr>
          <w:rFonts w:ascii="Calibri Light" w:hAnsi="Calibri Light"/>
          <w:sz w:val="24"/>
          <w:szCs w:val="24"/>
        </w:rPr>
        <w:t xml:space="preserve">Valerie Testa of the Department of Psychiatry at the University of Ottawa </w:t>
      </w:r>
      <w:bookmarkStart w:id="0" w:name="_GoBack"/>
      <w:bookmarkEnd w:id="0"/>
      <w:r w:rsidRPr="004845EB">
        <w:rPr>
          <w:rFonts w:ascii="Calibri Light" w:hAnsi="Calibri Light"/>
          <w:sz w:val="24"/>
          <w:szCs w:val="24"/>
        </w:rPr>
        <w:t xml:space="preserve">delivered a presentation about the Vision20x20 initiative. </w:t>
      </w:r>
    </w:p>
    <w:p w:rsidR="004845EB" w:rsidRDefault="004845EB" w:rsidP="004845EB">
      <w:pPr>
        <w:pStyle w:val="ListParagraph"/>
        <w:numPr>
          <w:ilvl w:val="0"/>
          <w:numId w:val="25"/>
        </w:numPr>
        <w:spacing w:after="0" w:line="240" w:lineRule="auto"/>
        <w:rPr>
          <w:rFonts w:ascii="Calibri Light" w:hAnsi="Calibri Light"/>
          <w:sz w:val="24"/>
          <w:szCs w:val="24"/>
        </w:rPr>
      </w:pPr>
      <w:r w:rsidRPr="004845EB">
        <w:rPr>
          <w:rFonts w:ascii="Calibri Light" w:hAnsi="Calibri Light"/>
          <w:sz w:val="24"/>
          <w:szCs w:val="24"/>
        </w:rPr>
        <w:t>S</w:t>
      </w:r>
      <w:r w:rsidRPr="004845EB">
        <w:rPr>
          <w:rFonts w:ascii="Calibri Light" w:hAnsi="Calibri Light"/>
          <w:sz w:val="24"/>
          <w:szCs w:val="24"/>
        </w:rPr>
        <w:t xml:space="preserve">pearheaded by </w:t>
      </w:r>
      <w:r w:rsidRPr="004845EB">
        <w:rPr>
          <w:rFonts w:ascii="Calibri Light" w:hAnsi="Calibri Light"/>
          <w:sz w:val="24"/>
          <w:szCs w:val="24"/>
        </w:rPr>
        <w:t>S</w:t>
      </w:r>
      <w:r w:rsidRPr="004845EB">
        <w:rPr>
          <w:rFonts w:ascii="Calibri Light" w:hAnsi="Calibri Light"/>
          <w:sz w:val="24"/>
          <w:szCs w:val="24"/>
        </w:rPr>
        <w:t>imon Hatcher</w:t>
      </w:r>
      <w:r w:rsidRPr="004845EB">
        <w:rPr>
          <w:rFonts w:ascii="Calibri Light" w:hAnsi="Calibri Light"/>
          <w:sz w:val="24"/>
          <w:szCs w:val="24"/>
        </w:rPr>
        <w:t>, this initiative</w:t>
      </w:r>
      <w:r w:rsidRPr="004845EB">
        <w:rPr>
          <w:rFonts w:ascii="Calibri Light" w:hAnsi="Calibri Light"/>
          <w:sz w:val="24"/>
          <w:szCs w:val="24"/>
        </w:rPr>
        <w:t xml:space="preserve"> and aims to reduce the rates of suicide and self-harm in Ottawa by 20% by the year 2020. </w:t>
      </w:r>
    </w:p>
    <w:p w:rsidR="004845EB" w:rsidRDefault="004845EB" w:rsidP="004845EB">
      <w:pPr>
        <w:pStyle w:val="ListParagraph"/>
        <w:numPr>
          <w:ilvl w:val="0"/>
          <w:numId w:val="25"/>
        </w:numPr>
        <w:spacing w:after="0" w:line="240" w:lineRule="auto"/>
        <w:rPr>
          <w:rFonts w:ascii="Calibri Light" w:hAnsi="Calibri Light"/>
          <w:sz w:val="24"/>
          <w:szCs w:val="24"/>
        </w:rPr>
      </w:pPr>
      <w:r w:rsidRPr="004845EB">
        <w:rPr>
          <w:rFonts w:ascii="Calibri Light" w:hAnsi="Calibri Light"/>
          <w:sz w:val="24"/>
          <w:szCs w:val="24"/>
        </w:rPr>
        <w:lastRenderedPageBreak/>
        <w:t>The presentation included a high level overview of</w:t>
      </w:r>
      <w:r w:rsidRPr="004845EB">
        <w:rPr>
          <w:rFonts w:ascii="Calibri Light" w:hAnsi="Calibri Light"/>
          <w:sz w:val="24"/>
          <w:szCs w:val="24"/>
        </w:rPr>
        <w:t xml:space="preserve"> </w:t>
      </w:r>
      <w:r w:rsidRPr="004845EB">
        <w:rPr>
          <w:rFonts w:ascii="Calibri Light" w:hAnsi="Calibri Light"/>
          <w:sz w:val="24"/>
          <w:szCs w:val="24"/>
        </w:rPr>
        <w:t>the Nuremberg model</w:t>
      </w:r>
      <w:r w:rsidRPr="004845EB">
        <w:rPr>
          <w:rFonts w:ascii="Calibri Light" w:hAnsi="Calibri Light"/>
          <w:sz w:val="24"/>
          <w:szCs w:val="24"/>
        </w:rPr>
        <w:t>, a</w:t>
      </w:r>
      <w:r w:rsidRPr="004845EB">
        <w:rPr>
          <w:rFonts w:ascii="Calibri Light" w:hAnsi="Calibri Light"/>
          <w:sz w:val="24"/>
          <w:szCs w:val="24"/>
        </w:rPr>
        <w:t xml:space="preserve"> summary of </w:t>
      </w:r>
      <w:r w:rsidRPr="004845EB">
        <w:rPr>
          <w:rFonts w:ascii="Calibri Light" w:hAnsi="Calibri Light"/>
          <w:sz w:val="24"/>
          <w:szCs w:val="24"/>
        </w:rPr>
        <w:t xml:space="preserve">the progress of this initiative, </w:t>
      </w:r>
      <w:r>
        <w:rPr>
          <w:rFonts w:ascii="Calibri Light" w:hAnsi="Calibri Light"/>
          <w:sz w:val="24"/>
          <w:szCs w:val="24"/>
        </w:rPr>
        <w:t xml:space="preserve">and </w:t>
      </w:r>
      <w:r w:rsidRPr="004845EB">
        <w:rPr>
          <w:rFonts w:ascii="Calibri Light" w:hAnsi="Calibri Light"/>
          <w:sz w:val="24"/>
          <w:szCs w:val="24"/>
        </w:rPr>
        <w:t>a</w:t>
      </w:r>
      <w:r>
        <w:rPr>
          <w:rFonts w:ascii="Calibri Light" w:hAnsi="Calibri Light"/>
          <w:sz w:val="24"/>
          <w:szCs w:val="24"/>
        </w:rPr>
        <w:t xml:space="preserve">n overview of what is to come with this project. </w:t>
      </w:r>
    </w:p>
    <w:p w:rsidR="004845EB" w:rsidRPr="004845EB" w:rsidRDefault="004845EB" w:rsidP="004845EB">
      <w:pPr>
        <w:pStyle w:val="ListParagraph"/>
        <w:numPr>
          <w:ilvl w:val="0"/>
          <w:numId w:val="25"/>
        </w:numPr>
        <w:spacing w:after="0" w:line="240" w:lineRule="auto"/>
        <w:rPr>
          <w:rFonts w:ascii="Calibri Light" w:hAnsi="Calibri Light"/>
          <w:sz w:val="24"/>
          <w:szCs w:val="24"/>
        </w:rPr>
      </w:pPr>
      <w:r w:rsidRPr="004845EB">
        <w:rPr>
          <w:rFonts w:ascii="Calibri Light" w:hAnsi="Calibri Light"/>
          <w:sz w:val="24"/>
          <w:szCs w:val="24"/>
        </w:rPr>
        <w:t xml:space="preserve">Find the Prezi presentation at this link: </w:t>
      </w:r>
      <w:hyperlink r:id="rId7" w:history="1">
        <w:r w:rsidRPr="004845EB">
          <w:rPr>
            <w:rStyle w:val="Hyperlink"/>
            <w:rFonts w:ascii="Calibri Light" w:hAnsi="Calibri Light"/>
            <w:sz w:val="24"/>
            <w:szCs w:val="24"/>
          </w:rPr>
          <w:t>http://prezi.com/xbnqr_zscqhx/?utm_campaign=share&amp;utm_medium=copy</w:t>
        </w:r>
      </w:hyperlink>
      <w:r w:rsidRPr="004845EB">
        <w:rPr>
          <w:rFonts w:ascii="Calibri Light" w:hAnsi="Calibri Light"/>
          <w:sz w:val="24"/>
          <w:szCs w:val="24"/>
        </w:rPr>
        <w:t xml:space="preserve"> (also enclosed within the </w:t>
      </w:r>
      <w:r w:rsidRPr="004845EB">
        <w:rPr>
          <w:rFonts w:ascii="Calibri Light" w:hAnsi="Calibri Light"/>
          <w:sz w:val="24"/>
          <w:szCs w:val="24"/>
        </w:rPr>
        <w:t>email with the meeting minutes)</w:t>
      </w:r>
    </w:p>
    <w:p w:rsidR="006C0C3E" w:rsidRPr="00AB362D" w:rsidRDefault="006C0C3E" w:rsidP="006C0C3E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</w:p>
    <w:p w:rsidR="006C0C3E" w:rsidRPr="00AB362D" w:rsidRDefault="006C0C3E" w:rsidP="006C0C3E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  <w:r w:rsidRPr="00AB362D">
        <w:rPr>
          <w:rFonts w:ascii="Calibri Light" w:hAnsi="Calibri Light"/>
          <w:b/>
          <w:sz w:val="24"/>
          <w:szCs w:val="24"/>
        </w:rPr>
        <w:t>Post-Suicide Support Team</w:t>
      </w:r>
    </w:p>
    <w:p w:rsidR="006C0C3E" w:rsidRPr="00AB362D" w:rsidRDefault="006C0C3E" w:rsidP="006C0C3E">
      <w:pPr>
        <w:pStyle w:val="ListParagraph"/>
        <w:numPr>
          <w:ilvl w:val="0"/>
          <w:numId w:val="23"/>
        </w:numPr>
        <w:spacing w:after="0" w:line="240" w:lineRule="auto"/>
        <w:rPr>
          <w:rFonts w:ascii="Calibri Light" w:hAnsi="Calibri Light"/>
          <w:sz w:val="24"/>
          <w:szCs w:val="24"/>
        </w:rPr>
      </w:pPr>
      <w:r w:rsidRPr="00AB362D">
        <w:rPr>
          <w:rFonts w:ascii="Calibri Light" w:hAnsi="Calibri Light"/>
          <w:sz w:val="24"/>
          <w:szCs w:val="24"/>
        </w:rPr>
        <w:t>BF the discussion about the Post</w:t>
      </w:r>
      <w:r w:rsidR="00906807">
        <w:rPr>
          <w:rFonts w:ascii="Calibri Light" w:hAnsi="Calibri Light"/>
          <w:sz w:val="24"/>
          <w:szCs w:val="24"/>
        </w:rPr>
        <w:t xml:space="preserve"> </w:t>
      </w:r>
      <w:r w:rsidRPr="00AB362D">
        <w:rPr>
          <w:rFonts w:ascii="Calibri Light" w:hAnsi="Calibri Light"/>
          <w:sz w:val="24"/>
          <w:szCs w:val="24"/>
        </w:rPr>
        <w:t xml:space="preserve">Suicide Support team to the next meeting. </w:t>
      </w:r>
    </w:p>
    <w:p w:rsidR="00906807" w:rsidRDefault="00906807" w:rsidP="00283222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</w:p>
    <w:p w:rsidR="009E2914" w:rsidRPr="00AB362D" w:rsidRDefault="009E2914" w:rsidP="00283222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  <w:r w:rsidRPr="00AB362D">
        <w:rPr>
          <w:rFonts w:ascii="Calibri Light" w:hAnsi="Calibri Light"/>
          <w:b/>
          <w:sz w:val="24"/>
          <w:szCs w:val="24"/>
        </w:rPr>
        <w:t>Business Arising</w:t>
      </w:r>
    </w:p>
    <w:p w:rsidR="00DB5F53" w:rsidRPr="00AB362D" w:rsidRDefault="00D654F9" w:rsidP="00DB5F53">
      <w:pPr>
        <w:pStyle w:val="Body"/>
        <w:rPr>
          <w:rFonts w:ascii="Calibri Light" w:hAnsi="Calibri Light"/>
          <w:b/>
          <w:sz w:val="24"/>
          <w:szCs w:val="24"/>
        </w:rPr>
      </w:pPr>
      <w:r w:rsidRPr="00AB362D">
        <w:rPr>
          <w:rFonts w:ascii="Calibri Light" w:hAnsi="Calibri Light"/>
          <w:b/>
          <w:sz w:val="24"/>
          <w:szCs w:val="24"/>
        </w:rPr>
        <w:t>Discussion</w:t>
      </w:r>
      <w:r w:rsidR="00DB5F53" w:rsidRPr="00AB362D">
        <w:rPr>
          <w:rFonts w:ascii="Calibri Light" w:hAnsi="Calibri Light"/>
          <w:b/>
          <w:sz w:val="24"/>
          <w:szCs w:val="24"/>
        </w:rPr>
        <w:t xml:space="preserve"> </w:t>
      </w:r>
      <w:r w:rsidR="00906807">
        <w:rPr>
          <w:rFonts w:ascii="Calibri Light" w:hAnsi="Calibri Light"/>
          <w:b/>
          <w:sz w:val="24"/>
          <w:szCs w:val="24"/>
        </w:rPr>
        <w:t xml:space="preserve">- </w:t>
      </w:r>
      <w:r w:rsidR="00DB5F53" w:rsidRPr="00AB362D">
        <w:rPr>
          <w:rFonts w:ascii="Calibri Light" w:hAnsi="Calibri Light"/>
          <w:b/>
          <w:sz w:val="24"/>
          <w:szCs w:val="24"/>
        </w:rPr>
        <w:t xml:space="preserve">Postvention Protocol </w:t>
      </w:r>
    </w:p>
    <w:p w:rsidR="00DB5F53" w:rsidRPr="00906807" w:rsidRDefault="00DB5F53" w:rsidP="00906807">
      <w:pPr>
        <w:pStyle w:val="Body"/>
        <w:numPr>
          <w:ilvl w:val="0"/>
          <w:numId w:val="24"/>
        </w:numPr>
        <w:rPr>
          <w:rFonts w:ascii="Calibri Light" w:hAnsi="Calibri Light"/>
          <w:sz w:val="24"/>
          <w:szCs w:val="24"/>
        </w:rPr>
      </w:pPr>
      <w:r w:rsidRPr="00AB362D">
        <w:rPr>
          <w:rFonts w:ascii="Calibri Light" w:hAnsi="Calibri Light"/>
          <w:sz w:val="24"/>
          <w:szCs w:val="24"/>
        </w:rPr>
        <w:t xml:space="preserve">We discussed </w:t>
      </w:r>
      <w:r w:rsidR="005667FD" w:rsidRPr="00AB362D">
        <w:rPr>
          <w:rFonts w:ascii="Calibri Light" w:hAnsi="Calibri Light"/>
          <w:sz w:val="24"/>
          <w:szCs w:val="24"/>
        </w:rPr>
        <w:t>how the</w:t>
      </w:r>
      <w:r w:rsidRPr="00AB362D">
        <w:rPr>
          <w:rFonts w:ascii="Calibri Light" w:hAnsi="Calibri Light"/>
          <w:sz w:val="24"/>
          <w:szCs w:val="24"/>
        </w:rPr>
        <w:t xml:space="preserve"> CSPN </w:t>
      </w:r>
      <w:r w:rsidR="005667FD" w:rsidRPr="00AB362D">
        <w:rPr>
          <w:rFonts w:ascii="Calibri Light" w:hAnsi="Calibri Light"/>
          <w:sz w:val="24"/>
          <w:szCs w:val="24"/>
        </w:rPr>
        <w:t xml:space="preserve">will move forward with a process to develop a postvention protocol. The rational for this is that risk and vulnerability are greatest when the community does not respond in a proactive and safe way; Evidence outlines key tenets of a safe postvention response, there’s value in promoting this within the community; When we don’t respond publicly and proactively, informal, unaffiliated leaders step up to lead the messaging. </w:t>
      </w:r>
      <w:r w:rsidR="00906807">
        <w:rPr>
          <w:rFonts w:ascii="Calibri Light" w:hAnsi="Calibri Light"/>
          <w:sz w:val="24"/>
          <w:szCs w:val="24"/>
        </w:rPr>
        <w:t xml:space="preserve"> </w:t>
      </w:r>
      <w:r w:rsidR="005667FD" w:rsidRPr="00906807">
        <w:rPr>
          <w:rFonts w:ascii="Calibri Light" w:hAnsi="Calibri Light"/>
          <w:sz w:val="24"/>
          <w:szCs w:val="24"/>
        </w:rPr>
        <w:t>Once the messaging is out there it is difficult to bring it back to safe messaging;</w:t>
      </w:r>
    </w:p>
    <w:p w:rsidR="001357D5" w:rsidRPr="00AB362D" w:rsidRDefault="005667FD" w:rsidP="00283222">
      <w:pPr>
        <w:pStyle w:val="Body"/>
        <w:numPr>
          <w:ilvl w:val="0"/>
          <w:numId w:val="24"/>
        </w:numPr>
        <w:rPr>
          <w:rFonts w:ascii="Calibri Light" w:hAnsi="Calibri Light"/>
          <w:sz w:val="24"/>
          <w:szCs w:val="24"/>
        </w:rPr>
      </w:pPr>
      <w:r w:rsidRPr="00AB362D">
        <w:rPr>
          <w:rFonts w:ascii="Calibri Light" w:hAnsi="Calibri Light"/>
          <w:sz w:val="24"/>
          <w:szCs w:val="24"/>
        </w:rPr>
        <w:t>There is currently some work happening in this regard, the CSPN proposes to build on this work</w:t>
      </w:r>
      <w:r w:rsidR="00906807">
        <w:rPr>
          <w:rFonts w:ascii="Calibri Light" w:hAnsi="Calibri Light"/>
          <w:sz w:val="24"/>
          <w:szCs w:val="24"/>
        </w:rPr>
        <w:t>,</w:t>
      </w:r>
      <w:r w:rsidRPr="00AB362D">
        <w:rPr>
          <w:rFonts w:ascii="Calibri Light" w:hAnsi="Calibri Light"/>
          <w:sz w:val="24"/>
          <w:szCs w:val="24"/>
        </w:rPr>
        <w:t xml:space="preserve"> and to develop a protocol for how we will collectively respond in terms of communications among agencies and with </w:t>
      </w:r>
      <w:r w:rsidR="00906807">
        <w:rPr>
          <w:rFonts w:ascii="Calibri Light" w:hAnsi="Calibri Light"/>
          <w:sz w:val="24"/>
          <w:szCs w:val="24"/>
        </w:rPr>
        <w:t xml:space="preserve">the </w:t>
      </w:r>
      <w:r w:rsidRPr="00AB362D">
        <w:rPr>
          <w:rFonts w:ascii="Calibri Light" w:hAnsi="Calibri Light"/>
          <w:sz w:val="24"/>
          <w:szCs w:val="24"/>
        </w:rPr>
        <w:t>public</w:t>
      </w:r>
      <w:r w:rsidR="00906807">
        <w:rPr>
          <w:rFonts w:ascii="Calibri Light" w:hAnsi="Calibri Light"/>
          <w:sz w:val="24"/>
          <w:szCs w:val="24"/>
        </w:rPr>
        <w:t>. We propose to develop a</w:t>
      </w:r>
      <w:r w:rsidRPr="00AB362D">
        <w:rPr>
          <w:rFonts w:ascii="Calibri Light" w:hAnsi="Calibri Light"/>
          <w:sz w:val="24"/>
          <w:szCs w:val="24"/>
        </w:rPr>
        <w:t xml:space="preserve"> succinct ‘know what to do’ resource for bereaved, and</w:t>
      </w:r>
      <w:r w:rsidR="00906807">
        <w:rPr>
          <w:rFonts w:ascii="Calibri Light" w:hAnsi="Calibri Light"/>
          <w:sz w:val="24"/>
          <w:szCs w:val="24"/>
        </w:rPr>
        <w:t xml:space="preserve"> to</w:t>
      </w:r>
      <w:r w:rsidRPr="00AB362D">
        <w:rPr>
          <w:rFonts w:ascii="Calibri Light" w:hAnsi="Calibri Light"/>
          <w:sz w:val="24"/>
          <w:szCs w:val="24"/>
        </w:rPr>
        <w:t xml:space="preserve"> map who is doing what, for clients and staff, externally/internally.</w:t>
      </w:r>
    </w:p>
    <w:p w:rsidR="001357D5" w:rsidRPr="00AB362D" w:rsidRDefault="001357D5" w:rsidP="005667FD">
      <w:pPr>
        <w:pStyle w:val="Body"/>
        <w:rPr>
          <w:rFonts w:ascii="Calibri Light" w:hAnsi="Calibri Light"/>
          <w:sz w:val="24"/>
          <w:szCs w:val="24"/>
        </w:rPr>
      </w:pPr>
    </w:p>
    <w:p w:rsidR="001357D5" w:rsidRPr="00AB362D" w:rsidRDefault="001357D5" w:rsidP="005667FD">
      <w:pPr>
        <w:pStyle w:val="Body"/>
        <w:rPr>
          <w:rFonts w:ascii="Calibri Light" w:hAnsi="Calibri Light"/>
          <w:b/>
          <w:sz w:val="24"/>
          <w:szCs w:val="24"/>
        </w:rPr>
      </w:pPr>
      <w:r w:rsidRPr="00AB362D">
        <w:rPr>
          <w:rFonts w:ascii="Calibri Light" w:hAnsi="Calibri Light"/>
          <w:b/>
          <w:sz w:val="24"/>
          <w:szCs w:val="24"/>
        </w:rPr>
        <w:t xml:space="preserve">We collectively came up with a list of questions to review about this subject. </w:t>
      </w:r>
    </w:p>
    <w:p w:rsidR="001357D5" w:rsidRPr="00AB362D" w:rsidRDefault="001357D5" w:rsidP="005667FD">
      <w:pPr>
        <w:pStyle w:val="Body"/>
        <w:rPr>
          <w:rFonts w:ascii="Calibri Light" w:hAnsi="Calibri Light"/>
          <w:b/>
          <w:sz w:val="24"/>
          <w:szCs w:val="24"/>
        </w:rPr>
      </w:pPr>
    </w:p>
    <w:p w:rsidR="001357D5" w:rsidRPr="00AB362D" w:rsidRDefault="001357D5" w:rsidP="005667FD">
      <w:pPr>
        <w:pStyle w:val="Body"/>
        <w:rPr>
          <w:rFonts w:ascii="Calibri Light" w:hAnsi="Calibri Light"/>
          <w:sz w:val="24"/>
          <w:szCs w:val="24"/>
        </w:rPr>
      </w:pPr>
      <w:r w:rsidRPr="00AB362D">
        <w:rPr>
          <w:rFonts w:ascii="Calibri Light" w:hAnsi="Calibri Light"/>
          <w:sz w:val="24"/>
          <w:szCs w:val="24"/>
        </w:rPr>
        <w:t>These are:</w:t>
      </w:r>
    </w:p>
    <w:p w:rsidR="001357D5" w:rsidRPr="00AB362D" w:rsidRDefault="001357D5" w:rsidP="001357D5">
      <w:pPr>
        <w:pStyle w:val="Body"/>
        <w:numPr>
          <w:ilvl w:val="0"/>
          <w:numId w:val="19"/>
        </w:numPr>
        <w:rPr>
          <w:rFonts w:ascii="Calibri Light" w:hAnsi="Calibri Light"/>
          <w:sz w:val="24"/>
          <w:szCs w:val="24"/>
        </w:rPr>
      </w:pPr>
      <w:r w:rsidRPr="00AB362D">
        <w:rPr>
          <w:rFonts w:ascii="Calibri Light" w:hAnsi="Calibri Light"/>
          <w:sz w:val="24"/>
          <w:szCs w:val="24"/>
        </w:rPr>
        <w:t>Who is the appropriate lead for a protocol?</w:t>
      </w:r>
    </w:p>
    <w:p w:rsidR="001357D5" w:rsidRPr="00AB362D" w:rsidRDefault="001357D5" w:rsidP="001357D5">
      <w:pPr>
        <w:pStyle w:val="Body"/>
        <w:numPr>
          <w:ilvl w:val="0"/>
          <w:numId w:val="19"/>
        </w:numPr>
        <w:rPr>
          <w:rFonts w:ascii="Calibri Light" w:hAnsi="Calibri Light"/>
          <w:sz w:val="24"/>
          <w:szCs w:val="24"/>
        </w:rPr>
      </w:pPr>
      <w:r w:rsidRPr="00AB362D">
        <w:rPr>
          <w:rFonts w:ascii="Calibri Light" w:hAnsi="Calibri Light"/>
          <w:sz w:val="24"/>
          <w:szCs w:val="24"/>
        </w:rPr>
        <w:t>Whose job is it to monitor and respond to incidents?</w:t>
      </w:r>
    </w:p>
    <w:p w:rsidR="001357D5" w:rsidRPr="00AB362D" w:rsidRDefault="001357D5" w:rsidP="001357D5">
      <w:pPr>
        <w:pStyle w:val="Body"/>
        <w:numPr>
          <w:ilvl w:val="0"/>
          <w:numId w:val="19"/>
        </w:numPr>
        <w:rPr>
          <w:rFonts w:ascii="Calibri Light" w:hAnsi="Calibri Light"/>
          <w:sz w:val="24"/>
          <w:szCs w:val="24"/>
        </w:rPr>
      </w:pPr>
      <w:r w:rsidRPr="00AB362D">
        <w:rPr>
          <w:rFonts w:ascii="Calibri Light" w:hAnsi="Calibri Light"/>
          <w:sz w:val="24"/>
          <w:szCs w:val="24"/>
        </w:rPr>
        <w:t>What and who responds within the first half hour?</w:t>
      </w:r>
    </w:p>
    <w:p w:rsidR="001357D5" w:rsidRPr="00AB362D" w:rsidRDefault="001357D5" w:rsidP="001357D5">
      <w:pPr>
        <w:pStyle w:val="Body"/>
        <w:numPr>
          <w:ilvl w:val="0"/>
          <w:numId w:val="19"/>
        </w:numPr>
        <w:rPr>
          <w:rFonts w:ascii="Calibri Light" w:hAnsi="Calibri Light"/>
          <w:sz w:val="24"/>
          <w:szCs w:val="24"/>
        </w:rPr>
      </w:pPr>
      <w:r w:rsidRPr="00AB362D">
        <w:rPr>
          <w:rFonts w:ascii="Calibri Light" w:hAnsi="Calibri Light"/>
          <w:sz w:val="24"/>
          <w:szCs w:val="24"/>
        </w:rPr>
        <w:t>How will you be sure we engage and reach out to all those who need to be involved?</w:t>
      </w:r>
    </w:p>
    <w:p w:rsidR="005667FD" w:rsidRPr="00AB362D" w:rsidRDefault="001357D5" w:rsidP="001357D5">
      <w:pPr>
        <w:pStyle w:val="Body"/>
        <w:numPr>
          <w:ilvl w:val="0"/>
          <w:numId w:val="19"/>
        </w:numPr>
        <w:rPr>
          <w:rFonts w:ascii="Calibri Light" w:hAnsi="Calibri Light"/>
          <w:sz w:val="24"/>
          <w:szCs w:val="24"/>
        </w:rPr>
      </w:pPr>
      <w:r w:rsidRPr="00AB362D">
        <w:rPr>
          <w:rFonts w:ascii="Calibri Light" w:hAnsi="Calibri Light"/>
          <w:sz w:val="24"/>
          <w:szCs w:val="24"/>
        </w:rPr>
        <w:t>How do we share best practices about postvention? I.E. get information into the right hands, right away.</w:t>
      </w:r>
      <w:r w:rsidR="005667FD" w:rsidRPr="00AB362D">
        <w:rPr>
          <w:rFonts w:ascii="Calibri Light" w:hAnsi="Calibri Light"/>
          <w:sz w:val="24"/>
          <w:szCs w:val="24"/>
        </w:rPr>
        <w:t xml:space="preserve">  </w:t>
      </w:r>
    </w:p>
    <w:p w:rsidR="001357D5" w:rsidRPr="00AB362D" w:rsidRDefault="001357D5" w:rsidP="001357D5">
      <w:pPr>
        <w:pStyle w:val="Body"/>
        <w:numPr>
          <w:ilvl w:val="0"/>
          <w:numId w:val="19"/>
        </w:numPr>
        <w:rPr>
          <w:rFonts w:ascii="Calibri Light" w:hAnsi="Calibri Light"/>
          <w:sz w:val="24"/>
          <w:szCs w:val="24"/>
        </w:rPr>
      </w:pPr>
      <w:r w:rsidRPr="00AB362D">
        <w:rPr>
          <w:rFonts w:ascii="Calibri Light" w:hAnsi="Calibri Light"/>
          <w:sz w:val="24"/>
          <w:szCs w:val="24"/>
        </w:rPr>
        <w:t>How to identify a social media strategy? How? What?</w:t>
      </w:r>
    </w:p>
    <w:p w:rsidR="001357D5" w:rsidRPr="00AB362D" w:rsidRDefault="001357D5" w:rsidP="001357D5">
      <w:pPr>
        <w:pStyle w:val="Body"/>
        <w:numPr>
          <w:ilvl w:val="0"/>
          <w:numId w:val="19"/>
        </w:numPr>
        <w:rPr>
          <w:rFonts w:ascii="Calibri Light" w:hAnsi="Calibri Light"/>
          <w:sz w:val="24"/>
          <w:szCs w:val="24"/>
        </w:rPr>
      </w:pPr>
      <w:r w:rsidRPr="00AB362D">
        <w:rPr>
          <w:rFonts w:ascii="Calibri Light" w:hAnsi="Calibri Light"/>
          <w:sz w:val="24"/>
          <w:szCs w:val="24"/>
        </w:rPr>
        <w:t>How to do evaluation of plan?</w:t>
      </w:r>
    </w:p>
    <w:p w:rsidR="001357D5" w:rsidRPr="00AB362D" w:rsidRDefault="001357D5" w:rsidP="001357D5">
      <w:pPr>
        <w:pStyle w:val="Body"/>
        <w:numPr>
          <w:ilvl w:val="0"/>
          <w:numId w:val="19"/>
        </w:numPr>
        <w:rPr>
          <w:rFonts w:ascii="Calibri Light" w:hAnsi="Calibri Light"/>
          <w:sz w:val="24"/>
          <w:szCs w:val="24"/>
        </w:rPr>
      </w:pPr>
      <w:r w:rsidRPr="00AB362D">
        <w:rPr>
          <w:rFonts w:ascii="Calibri Light" w:hAnsi="Calibri Light"/>
          <w:sz w:val="24"/>
          <w:szCs w:val="24"/>
        </w:rPr>
        <w:t>What other communities have a formal post-vention protocol? And what does it look like?</w:t>
      </w:r>
    </w:p>
    <w:p w:rsidR="001357D5" w:rsidRPr="00AB362D" w:rsidRDefault="001357D5" w:rsidP="001357D5">
      <w:pPr>
        <w:pStyle w:val="Body"/>
        <w:numPr>
          <w:ilvl w:val="0"/>
          <w:numId w:val="19"/>
        </w:numPr>
        <w:rPr>
          <w:rFonts w:ascii="Calibri Light" w:hAnsi="Calibri Light"/>
          <w:sz w:val="24"/>
          <w:szCs w:val="24"/>
        </w:rPr>
      </w:pPr>
      <w:r w:rsidRPr="00AB362D">
        <w:rPr>
          <w:rFonts w:ascii="Calibri Light" w:hAnsi="Calibri Light"/>
          <w:sz w:val="24"/>
          <w:szCs w:val="24"/>
        </w:rPr>
        <w:t>Will we tailor the approach to different cultural communities?</w:t>
      </w:r>
    </w:p>
    <w:p w:rsidR="001357D5" w:rsidRPr="00AB362D" w:rsidRDefault="001357D5" w:rsidP="001357D5">
      <w:pPr>
        <w:pStyle w:val="Body"/>
        <w:numPr>
          <w:ilvl w:val="0"/>
          <w:numId w:val="19"/>
        </w:numPr>
        <w:rPr>
          <w:rFonts w:ascii="Calibri Light" w:hAnsi="Calibri Light"/>
          <w:sz w:val="24"/>
          <w:szCs w:val="24"/>
        </w:rPr>
      </w:pPr>
      <w:r w:rsidRPr="00AB362D">
        <w:rPr>
          <w:rFonts w:ascii="Calibri Light" w:hAnsi="Calibri Light"/>
          <w:sz w:val="24"/>
          <w:szCs w:val="24"/>
        </w:rPr>
        <w:t>How to ensure linguistic and cultural diversity?</w:t>
      </w:r>
    </w:p>
    <w:p w:rsidR="001357D5" w:rsidRPr="00AB362D" w:rsidRDefault="008D376B" w:rsidP="001357D5">
      <w:pPr>
        <w:pStyle w:val="Body"/>
        <w:numPr>
          <w:ilvl w:val="0"/>
          <w:numId w:val="19"/>
        </w:numPr>
        <w:rPr>
          <w:rFonts w:ascii="Calibri Light" w:hAnsi="Calibri Light"/>
          <w:sz w:val="24"/>
          <w:szCs w:val="24"/>
        </w:rPr>
      </w:pPr>
      <w:r w:rsidRPr="00AB362D">
        <w:rPr>
          <w:rFonts w:ascii="Calibri Light" w:hAnsi="Calibri Light"/>
          <w:sz w:val="24"/>
          <w:szCs w:val="24"/>
        </w:rPr>
        <w:t>What is the timeline for protocols?</w:t>
      </w:r>
    </w:p>
    <w:p w:rsidR="008D376B" w:rsidRPr="00AB362D" w:rsidRDefault="008D376B" w:rsidP="001357D5">
      <w:pPr>
        <w:pStyle w:val="Body"/>
        <w:numPr>
          <w:ilvl w:val="0"/>
          <w:numId w:val="19"/>
        </w:numPr>
        <w:rPr>
          <w:rFonts w:ascii="Calibri Light" w:hAnsi="Calibri Light"/>
          <w:sz w:val="24"/>
          <w:szCs w:val="24"/>
        </w:rPr>
      </w:pPr>
      <w:r w:rsidRPr="00AB362D">
        <w:rPr>
          <w:rFonts w:ascii="Calibri Light" w:hAnsi="Calibri Light"/>
          <w:sz w:val="24"/>
          <w:szCs w:val="24"/>
        </w:rPr>
        <w:t>What is a safe message? Or is it a series of messages?</w:t>
      </w:r>
    </w:p>
    <w:p w:rsidR="008D376B" w:rsidRPr="00AB362D" w:rsidRDefault="008D376B" w:rsidP="001357D5">
      <w:pPr>
        <w:pStyle w:val="Body"/>
        <w:numPr>
          <w:ilvl w:val="0"/>
          <w:numId w:val="19"/>
        </w:numPr>
        <w:rPr>
          <w:rFonts w:ascii="Calibri Light" w:hAnsi="Calibri Light"/>
          <w:sz w:val="24"/>
          <w:szCs w:val="24"/>
        </w:rPr>
      </w:pPr>
      <w:r w:rsidRPr="00AB362D">
        <w:rPr>
          <w:rFonts w:ascii="Calibri Light" w:hAnsi="Calibri Light"/>
          <w:sz w:val="24"/>
          <w:szCs w:val="24"/>
        </w:rPr>
        <w:t>Will there be youth voice in this process?</w:t>
      </w:r>
    </w:p>
    <w:p w:rsidR="008D376B" w:rsidRPr="00AB362D" w:rsidRDefault="008D376B" w:rsidP="001357D5">
      <w:pPr>
        <w:pStyle w:val="Body"/>
        <w:numPr>
          <w:ilvl w:val="0"/>
          <w:numId w:val="19"/>
        </w:numPr>
        <w:rPr>
          <w:rFonts w:ascii="Calibri Light" w:hAnsi="Calibri Light"/>
          <w:sz w:val="24"/>
          <w:szCs w:val="24"/>
        </w:rPr>
      </w:pPr>
      <w:r w:rsidRPr="00AB362D">
        <w:rPr>
          <w:rFonts w:ascii="Calibri Light" w:hAnsi="Calibri Light"/>
          <w:sz w:val="24"/>
          <w:szCs w:val="24"/>
        </w:rPr>
        <w:t>How is community defined?</w:t>
      </w:r>
    </w:p>
    <w:p w:rsidR="008D376B" w:rsidRPr="00AB362D" w:rsidRDefault="008D376B" w:rsidP="001357D5">
      <w:pPr>
        <w:pStyle w:val="Body"/>
        <w:numPr>
          <w:ilvl w:val="0"/>
          <w:numId w:val="19"/>
        </w:numPr>
        <w:rPr>
          <w:rFonts w:ascii="Calibri Light" w:hAnsi="Calibri Light"/>
          <w:sz w:val="24"/>
          <w:szCs w:val="24"/>
        </w:rPr>
      </w:pPr>
      <w:r w:rsidRPr="00AB362D">
        <w:rPr>
          <w:rFonts w:ascii="Calibri Light" w:hAnsi="Calibri Light"/>
          <w:sz w:val="24"/>
          <w:szCs w:val="24"/>
        </w:rPr>
        <w:lastRenderedPageBreak/>
        <w:t xml:space="preserve">What are organizations doing internally? </w:t>
      </w:r>
    </w:p>
    <w:p w:rsidR="008D376B" w:rsidRPr="00AB362D" w:rsidRDefault="008D376B" w:rsidP="001357D5">
      <w:pPr>
        <w:pStyle w:val="Body"/>
        <w:numPr>
          <w:ilvl w:val="0"/>
          <w:numId w:val="19"/>
        </w:numPr>
        <w:rPr>
          <w:rFonts w:ascii="Calibri Light" w:hAnsi="Calibri Light"/>
          <w:sz w:val="24"/>
          <w:szCs w:val="24"/>
        </w:rPr>
      </w:pPr>
      <w:r w:rsidRPr="00AB362D">
        <w:rPr>
          <w:rFonts w:ascii="Calibri Light" w:hAnsi="Calibri Light"/>
          <w:sz w:val="24"/>
          <w:szCs w:val="24"/>
        </w:rPr>
        <w:t>How do we include families in the protocol?</w:t>
      </w:r>
    </w:p>
    <w:p w:rsidR="008D376B" w:rsidRPr="00AB362D" w:rsidRDefault="008D376B" w:rsidP="001357D5">
      <w:pPr>
        <w:pStyle w:val="Body"/>
        <w:numPr>
          <w:ilvl w:val="0"/>
          <w:numId w:val="19"/>
        </w:numPr>
        <w:rPr>
          <w:rFonts w:ascii="Calibri Light" w:hAnsi="Calibri Light"/>
          <w:sz w:val="24"/>
          <w:szCs w:val="24"/>
        </w:rPr>
      </w:pPr>
      <w:r w:rsidRPr="00AB362D">
        <w:rPr>
          <w:rFonts w:ascii="Calibri Light" w:hAnsi="Calibri Light"/>
          <w:sz w:val="24"/>
          <w:szCs w:val="24"/>
        </w:rPr>
        <w:t>What constitutes a crisis? Only death, or serious attempt, or ??</w:t>
      </w:r>
    </w:p>
    <w:p w:rsidR="008D376B" w:rsidRPr="00AB362D" w:rsidRDefault="008D376B" w:rsidP="001357D5">
      <w:pPr>
        <w:pStyle w:val="Body"/>
        <w:numPr>
          <w:ilvl w:val="0"/>
          <w:numId w:val="19"/>
        </w:numPr>
        <w:rPr>
          <w:rFonts w:ascii="Calibri Light" w:hAnsi="Calibri Light"/>
          <w:sz w:val="24"/>
          <w:szCs w:val="24"/>
        </w:rPr>
      </w:pPr>
      <w:r w:rsidRPr="00AB362D">
        <w:rPr>
          <w:rFonts w:ascii="Calibri Light" w:hAnsi="Calibri Light"/>
          <w:sz w:val="24"/>
          <w:szCs w:val="24"/>
        </w:rPr>
        <w:t>Who are we supporting? Family? School? Co-workers?</w:t>
      </w:r>
    </w:p>
    <w:p w:rsidR="008D376B" w:rsidRPr="00AB362D" w:rsidRDefault="008E6A3C" w:rsidP="001357D5">
      <w:pPr>
        <w:pStyle w:val="Body"/>
        <w:numPr>
          <w:ilvl w:val="0"/>
          <w:numId w:val="19"/>
        </w:numPr>
        <w:rPr>
          <w:rFonts w:ascii="Calibri Light" w:hAnsi="Calibri Light"/>
          <w:sz w:val="24"/>
          <w:szCs w:val="24"/>
        </w:rPr>
      </w:pPr>
      <w:r w:rsidRPr="00AB362D">
        <w:rPr>
          <w:rFonts w:ascii="Calibri Light" w:hAnsi="Calibri Light"/>
          <w:sz w:val="24"/>
          <w:szCs w:val="24"/>
        </w:rPr>
        <w:t>Will this be a onep-</w:t>
      </w:r>
      <w:r w:rsidR="008D376B" w:rsidRPr="00AB362D">
        <w:rPr>
          <w:rFonts w:ascii="Calibri Light" w:hAnsi="Calibri Light"/>
          <w:sz w:val="24"/>
          <w:szCs w:val="24"/>
        </w:rPr>
        <w:t xml:space="preserve">time approach, or ongoing? </w:t>
      </w:r>
    </w:p>
    <w:p w:rsidR="008D376B" w:rsidRPr="00AB362D" w:rsidRDefault="008D376B" w:rsidP="001357D5">
      <w:pPr>
        <w:pStyle w:val="Body"/>
        <w:numPr>
          <w:ilvl w:val="0"/>
          <w:numId w:val="19"/>
        </w:numPr>
        <w:rPr>
          <w:rFonts w:ascii="Calibri Light" w:hAnsi="Calibri Light"/>
          <w:sz w:val="24"/>
          <w:szCs w:val="24"/>
        </w:rPr>
      </w:pPr>
      <w:r w:rsidRPr="00AB362D">
        <w:rPr>
          <w:rFonts w:ascii="Calibri Light" w:hAnsi="Calibri Light"/>
          <w:sz w:val="24"/>
          <w:szCs w:val="24"/>
        </w:rPr>
        <w:t>What resources already exist?</w:t>
      </w:r>
    </w:p>
    <w:p w:rsidR="008D376B" w:rsidRPr="00AB362D" w:rsidRDefault="008D376B" w:rsidP="001357D5">
      <w:pPr>
        <w:pStyle w:val="Body"/>
        <w:numPr>
          <w:ilvl w:val="0"/>
          <w:numId w:val="19"/>
        </w:numPr>
        <w:rPr>
          <w:rFonts w:ascii="Calibri Light" w:hAnsi="Calibri Light"/>
          <w:sz w:val="24"/>
          <w:szCs w:val="24"/>
        </w:rPr>
      </w:pPr>
      <w:r w:rsidRPr="00AB362D">
        <w:rPr>
          <w:rFonts w:ascii="Calibri Light" w:hAnsi="Calibri Light"/>
          <w:sz w:val="24"/>
          <w:szCs w:val="24"/>
        </w:rPr>
        <w:t>How do we know if our support is too much or too little</w:t>
      </w:r>
    </w:p>
    <w:p w:rsidR="008D376B" w:rsidRPr="00AB362D" w:rsidRDefault="008D376B" w:rsidP="001357D5">
      <w:pPr>
        <w:pStyle w:val="Body"/>
        <w:numPr>
          <w:ilvl w:val="0"/>
          <w:numId w:val="19"/>
        </w:numPr>
        <w:rPr>
          <w:rFonts w:ascii="Calibri Light" w:hAnsi="Calibri Light"/>
          <w:sz w:val="24"/>
          <w:szCs w:val="24"/>
        </w:rPr>
      </w:pPr>
      <w:r w:rsidRPr="00AB362D">
        <w:rPr>
          <w:rFonts w:ascii="Calibri Light" w:hAnsi="Calibri Light"/>
          <w:sz w:val="24"/>
          <w:szCs w:val="24"/>
        </w:rPr>
        <w:t>Can we clarify what is stigmatizing language and behavior?</w:t>
      </w:r>
    </w:p>
    <w:p w:rsidR="008D376B" w:rsidRPr="00AB362D" w:rsidRDefault="008D376B" w:rsidP="001357D5">
      <w:pPr>
        <w:pStyle w:val="Body"/>
        <w:numPr>
          <w:ilvl w:val="0"/>
          <w:numId w:val="19"/>
        </w:numPr>
        <w:rPr>
          <w:rFonts w:ascii="Calibri Light" w:hAnsi="Calibri Light"/>
          <w:sz w:val="24"/>
          <w:szCs w:val="24"/>
        </w:rPr>
      </w:pPr>
      <w:r w:rsidRPr="00AB362D">
        <w:rPr>
          <w:rFonts w:ascii="Calibri Light" w:hAnsi="Calibri Light"/>
          <w:sz w:val="24"/>
          <w:szCs w:val="24"/>
        </w:rPr>
        <w:t xml:space="preserve">Will training be offered? </w:t>
      </w:r>
    </w:p>
    <w:p w:rsidR="008D376B" w:rsidRPr="00AB362D" w:rsidRDefault="008D376B" w:rsidP="008D376B">
      <w:pPr>
        <w:pStyle w:val="Body"/>
        <w:ind w:left="720"/>
        <w:rPr>
          <w:rFonts w:ascii="Calibri Light" w:hAnsi="Calibri Light"/>
          <w:sz w:val="24"/>
          <w:szCs w:val="24"/>
        </w:rPr>
      </w:pPr>
    </w:p>
    <w:p w:rsidR="008E6A3C" w:rsidRPr="00AB362D" w:rsidRDefault="008E6A3C" w:rsidP="008D376B">
      <w:pPr>
        <w:pStyle w:val="Body"/>
        <w:rPr>
          <w:rFonts w:ascii="Calibri Light" w:hAnsi="Calibri Light"/>
          <w:sz w:val="24"/>
          <w:szCs w:val="24"/>
        </w:rPr>
      </w:pPr>
      <w:r w:rsidRPr="00AB362D">
        <w:rPr>
          <w:rFonts w:ascii="Calibri Light" w:hAnsi="Calibri Light"/>
          <w:sz w:val="24"/>
          <w:szCs w:val="24"/>
        </w:rPr>
        <w:t xml:space="preserve">In small groups, people also discussed </w:t>
      </w:r>
      <w:r w:rsidR="008D376B" w:rsidRPr="00AB362D">
        <w:rPr>
          <w:rFonts w:ascii="Calibri Light" w:hAnsi="Calibri Light"/>
          <w:sz w:val="24"/>
          <w:szCs w:val="24"/>
        </w:rPr>
        <w:t>the opportunities and barriers to doing this, they include:</w:t>
      </w:r>
    </w:p>
    <w:p w:rsidR="008E6A3C" w:rsidRPr="00AB362D" w:rsidRDefault="008E6A3C" w:rsidP="008D376B">
      <w:pPr>
        <w:pStyle w:val="Body"/>
        <w:rPr>
          <w:rFonts w:ascii="Calibri Light" w:hAnsi="Calibri Light"/>
          <w:sz w:val="24"/>
          <w:szCs w:val="24"/>
        </w:rPr>
      </w:pPr>
    </w:p>
    <w:p w:rsidR="00780C07" w:rsidRPr="00AB362D" w:rsidRDefault="00780C07" w:rsidP="00780C07">
      <w:pPr>
        <w:pStyle w:val="Body"/>
        <w:rPr>
          <w:rFonts w:ascii="Calibri Light" w:hAnsi="Calibri Light"/>
          <w:b/>
          <w:sz w:val="24"/>
          <w:szCs w:val="24"/>
        </w:rPr>
      </w:pPr>
      <w:r w:rsidRPr="00AB362D">
        <w:rPr>
          <w:rFonts w:ascii="Calibri Light" w:hAnsi="Calibri Light"/>
          <w:b/>
          <w:sz w:val="24"/>
          <w:szCs w:val="24"/>
        </w:rPr>
        <w:t>Opportunities</w:t>
      </w:r>
    </w:p>
    <w:p w:rsidR="00780C07" w:rsidRPr="00AB362D" w:rsidRDefault="008E6A3C" w:rsidP="008D376B">
      <w:pPr>
        <w:pStyle w:val="Body"/>
        <w:numPr>
          <w:ilvl w:val="0"/>
          <w:numId w:val="22"/>
        </w:numPr>
        <w:rPr>
          <w:rFonts w:ascii="Calibri Light" w:hAnsi="Calibri Light"/>
          <w:b/>
          <w:sz w:val="24"/>
          <w:szCs w:val="24"/>
        </w:rPr>
      </w:pPr>
      <w:r w:rsidRPr="00AB362D">
        <w:rPr>
          <w:rFonts w:ascii="Calibri Light" w:hAnsi="Calibri Light"/>
          <w:sz w:val="24"/>
          <w:szCs w:val="24"/>
        </w:rPr>
        <w:t>High profile cases in Woodstock is a good time to bring this forward</w:t>
      </w:r>
    </w:p>
    <w:p w:rsidR="008E6A3C" w:rsidRPr="00AB362D" w:rsidRDefault="008E6A3C" w:rsidP="008D376B">
      <w:pPr>
        <w:pStyle w:val="Body"/>
        <w:numPr>
          <w:ilvl w:val="0"/>
          <w:numId w:val="22"/>
        </w:numPr>
        <w:rPr>
          <w:rFonts w:ascii="Calibri Light" w:hAnsi="Calibri Light"/>
          <w:b/>
          <w:sz w:val="24"/>
          <w:szCs w:val="24"/>
        </w:rPr>
      </w:pPr>
      <w:r w:rsidRPr="00AB362D">
        <w:rPr>
          <w:rFonts w:ascii="Calibri Light" w:hAnsi="Calibri Light"/>
          <w:sz w:val="24"/>
          <w:szCs w:val="24"/>
        </w:rPr>
        <w:t>The National Framework could be a good part of momentum, and Justin Trudeau is a</w:t>
      </w:r>
      <w:r w:rsidR="00BF5B32">
        <w:rPr>
          <w:rFonts w:ascii="Calibri Light" w:hAnsi="Calibri Light"/>
          <w:sz w:val="24"/>
          <w:szCs w:val="24"/>
        </w:rPr>
        <w:t>n</w:t>
      </w:r>
      <w:r w:rsidRPr="00AB362D">
        <w:rPr>
          <w:rFonts w:ascii="Calibri Light" w:hAnsi="Calibri Light"/>
          <w:sz w:val="24"/>
          <w:szCs w:val="24"/>
        </w:rPr>
        <w:t xml:space="preserve"> </w:t>
      </w:r>
      <w:r w:rsidR="00BF5B32">
        <w:rPr>
          <w:rFonts w:ascii="Calibri Light" w:hAnsi="Calibri Light"/>
          <w:sz w:val="24"/>
          <w:szCs w:val="24"/>
        </w:rPr>
        <w:t>ally</w:t>
      </w:r>
    </w:p>
    <w:p w:rsidR="008E6A3C" w:rsidRPr="00AB362D" w:rsidRDefault="008E6A3C" w:rsidP="008D376B">
      <w:pPr>
        <w:pStyle w:val="Body"/>
        <w:rPr>
          <w:rFonts w:ascii="Calibri Light" w:hAnsi="Calibri Light"/>
          <w:b/>
          <w:sz w:val="24"/>
          <w:szCs w:val="24"/>
        </w:rPr>
      </w:pPr>
      <w:r w:rsidRPr="00AB362D">
        <w:rPr>
          <w:rFonts w:ascii="Calibri Light" w:hAnsi="Calibri Light"/>
          <w:b/>
          <w:sz w:val="24"/>
          <w:szCs w:val="24"/>
        </w:rPr>
        <w:t>Barriers</w:t>
      </w:r>
    </w:p>
    <w:p w:rsidR="008E6A3C" w:rsidRPr="00AB362D" w:rsidRDefault="008E6A3C" w:rsidP="00F10A1B">
      <w:pPr>
        <w:pStyle w:val="Body"/>
        <w:numPr>
          <w:ilvl w:val="0"/>
          <w:numId w:val="20"/>
        </w:numPr>
        <w:rPr>
          <w:rFonts w:ascii="Calibri Light" w:hAnsi="Calibri Light"/>
          <w:sz w:val="24"/>
          <w:szCs w:val="24"/>
        </w:rPr>
      </w:pPr>
      <w:r w:rsidRPr="00AB362D">
        <w:rPr>
          <w:rFonts w:ascii="Calibri Light" w:hAnsi="Calibri Light"/>
          <w:sz w:val="24"/>
          <w:szCs w:val="24"/>
        </w:rPr>
        <w:t>Media likes to sensationalize</w:t>
      </w:r>
    </w:p>
    <w:p w:rsidR="008E6A3C" w:rsidRPr="00AB362D" w:rsidRDefault="008E6A3C" w:rsidP="00F10A1B">
      <w:pPr>
        <w:pStyle w:val="Body"/>
        <w:numPr>
          <w:ilvl w:val="0"/>
          <w:numId w:val="20"/>
        </w:numPr>
        <w:rPr>
          <w:rFonts w:ascii="Calibri Light" w:hAnsi="Calibri Light"/>
          <w:sz w:val="24"/>
          <w:szCs w:val="24"/>
        </w:rPr>
      </w:pPr>
      <w:r w:rsidRPr="00AB362D">
        <w:rPr>
          <w:rFonts w:ascii="Calibri Light" w:hAnsi="Calibri Light"/>
          <w:sz w:val="24"/>
          <w:szCs w:val="24"/>
        </w:rPr>
        <w:t>Can’t always control social media</w:t>
      </w:r>
    </w:p>
    <w:p w:rsidR="008E6A3C" w:rsidRPr="00AB362D" w:rsidRDefault="008E6A3C" w:rsidP="00F10A1B">
      <w:pPr>
        <w:pStyle w:val="Body"/>
        <w:numPr>
          <w:ilvl w:val="0"/>
          <w:numId w:val="20"/>
        </w:numPr>
        <w:rPr>
          <w:rFonts w:ascii="Calibri Light" w:hAnsi="Calibri Light"/>
          <w:sz w:val="24"/>
          <w:szCs w:val="24"/>
        </w:rPr>
      </w:pPr>
      <w:r w:rsidRPr="00AB362D">
        <w:rPr>
          <w:rFonts w:ascii="Calibri Light" w:hAnsi="Calibri Light"/>
          <w:sz w:val="24"/>
          <w:szCs w:val="24"/>
        </w:rPr>
        <w:t>There are concerns around consent, resources and common language</w:t>
      </w:r>
    </w:p>
    <w:p w:rsidR="008E6A3C" w:rsidRPr="00AB362D" w:rsidRDefault="008E6A3C" w:rsidP="00F10A1B">
      <w:pPr>
        <w:pStyle w:val="Body"/>
        <w:numPr>
          <w:ilvl w:val="0"/>
          <w:numId w:val="20"/>
        </w:numPr>
        <w:rPr>
          <w:rFonts w:ascii="Calibri Light" w:hAnsi="Calibri Light"/>
          <w:sz w:val="24"/>
          <w:szCs w:val="24"/>
        </w:rPr>
      </w:pPr>
      <w:r w:rsidRPr="00AB362D">
        <w:rPr>
          <w:rFonts w:ascii="Calibri Light" w:hAnsi="Calibri Light"/>
          <w:sz w:val="24"/>
          <w:szCs w:val="24"/>
        </w:rPr>
        <w:t>Coming to consensus about messages</w:t>
      </w:r>
    </w:p>
    <w:p w:rsidR="008E6A3C" w:rsidRPr="00AB362D" w:rsidRDefault="008E6A3C" w:rsidP="00F10A1B">
      <w:pPr>
        <w:pStyle w:val="Body"/>
        <w:numPr>
          <w:ilvl w:val="0"/>
          <w:numId w:val="20"/>
        </w:numPr>
        <w:rPr>
          <w:rFonts w:ascii="Calibri Light" w:hAnsi="Calibri Light"/>
          <w:sz w:val="24"/>
          <w:szCs w:val="24"/>
        </w:rPr>
      </w:pPr>
      <w:r w:rsidRPr="00AB362D">
        <w:rPr>
          <w:rFonts w:ascii="Calibri Light" w:hAnsi="Calibri Light"/>
          <w:sz w:val="24"/>
          <w:szCs w:val="24"/>
        </w:rPr>
        <w:t>Intersection between affected services providers, immediately impacted and broader community of interest</w:t>
      </w:r>
    </w:p>
    <w:p w:rsidR="00F10A1B" w:rsidRPr="00AB362D" w:rsidRDefault="008E6A3C" w:rsidP="00F10A1B">
      <w:pPr>
        <w:pStyle w:val="Body"/>
        <w:numPr>
          <w:ilvl w:val="0"/>
          <w:numId w:val="20"/>
        </w:numPr>
        <w:rPr>
          <w:rFonts w:ascii="Calibri Light" w:hAnsi="Calibri Light"/>
          <w:sz w:val="24"/>
          <w:szCs w:val="24"/>
        </w:rPr>
      </w:pPr>
      <w:r w:rsidRPr="00AB362D">
        <w:rPr>
          <w:rFonts w:ascii="Calibri Light" w:hAnsi="Calibri Light"/>
          <w:sz w:val="24"/>
          <w:szCs w:val="24"/>
        </w:rPr>
        <w:t>Need to keep it simple but inclination will be to be complex</w:t>
      </w:r>
    </w:p>
    <w:p w:rsidR="00F10A1B" w:rsidRPr="00AB362D" w:rsidRDefault="00F10A1B" w:rsidP="00F10A1B">
      <w:pPr>
        <w:pStyle w:val="Body"/>
        <w:numPr>
          <w:ilvl w:val="0"/>
          <w:numId w:val="20"/>
        </w:numPr>
        <w:rPr>
          <w:rFonts w:ascii="Calibri Light" w:hAnsi="Calibri Light"/>
          <w:sz w:val="24"/>
          <w:szCs w:val="24"/>
        </w:rPr>
      </w:pPr>
      <w:r w:rsidRPr="00AB362D">
        <w:rPr>
          <w:rFonts w:ascii="Calibri Light" w:hAnsi="Calibri Light"/>
          <w:sz w:val="24"/>
          <w:szCs w:val="24"/>
        </w:rPr>
        <w:t>How do we ensure continuity of care</w:t>
      </w:r>
    </w:p>
    <w:p w:rsidR="005667FD" w:rsidRPr="00AB362D" w:rsidRDefault="005667FD" w:rsidP="006C0C3E">
      <w:pPr>
        <w:pStyle w:val="Body"/>
        <w:rPr>
          <w:rFonts w:ascii="Calibri Light" w:hAnsi="Calibri Light"/>
          <w:sz w:val="24"/>
          <w:szCs w:val="24"/>
        </w:rPr>
      </w:pPr>
    </w:p>
    <w:p w:rsidR="009E2914" w:rsidRPr="00AB362D" w:rsidRDefault="009E2914" w:rsidP="005667FD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  <w:r w:rsidRPr="00AB362D">
        <w:rPr>
          <w:rFonts w:ascii="Calibri Light" w:hAnsi="Calibri Light"/>
          <w:b/>
          <w:sz w:val="24"/>
          <w:szCs w:val="24"/>
        </w:rPr>
        <w:t>Other</w:t>
      </w:r>
    </w:p>
    <w:p w:rsidR="009E2914" w:rsidRPr="00AB362D" w:rsidRDefault="009E2914" w:rsidP="009E2914">
      <w:pPr>
        <w:pStyle w:val="ListParagraph"/>
        <w:numPr>
          <w:ilvl w:val="0"/>
          <w:numId w:val="14"/>
        </w:numPr>
        <w:spacing w:after="0" w:line="240" w:lineRule="auto"/>
        <w:ind w:left="720"/>
        <w:rPr>
          <w:rFonts w:ascii="Calibri Light" w:hAnsi="Calibri Light"/>
          <w:sz w:val="24"/>
          <w:szCs w:val="24"/>
        </w:rPr>
      </w:pPr>
      <w:r w:rsidRPr="00AB362D">
        <w:rPr>
          <w:rFonts w:ascii="Calibri Light" w:hAnsi="Calibri Light"/>
          <w:sz w:val="24"/>
          <w:szCs w:val="24"/>
        </w:rPr>
        <w:t>N/A</w:t>
      </w:r>
    </w:p>
    <w:p w:rsidR="00C635A4" w:rsidRPr="00AB362D" w:rsidRDefault="00C635A4" w:rsidP="009E2914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</w:p>
    <w:p w:rsidR="009E2914" w:rsidRPr="00AB362D" w:rsidRDefault="009E2914" w:rsidP="009E2914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  <w:r w:rsidRPr="00AB362D">
        <w:rPr>
          <w:rFonts w:ascii="Calibri Light" w:hAnsi="Calibri Light"/>
          <w:b/>
          <w:sz w:val="24"/>
          <w:szCs w:val="24"/>
        </w:rPr>
        <w:t xml:space="preserve">Adjourn </w:t>
      </w:r>
    </w:p>
    <w:p w:rsidR="009E2914" w:rsidRPr="00AB362D" w:rsidRDefault="009E2914" w:rsidP="009E2914">
      <w:pPr>
        <w:pStyle w:val="ListParagraph"/>
        <w:numPr>
          <w:ilvl w:val="0"/>
          <w:numId w:val="14"/>
        </w:numPr>
        <w:rPr>
          <w:rFonts w:ascii="Calibri Light" w:hAnsi="Calibri Light" w:cstheme="minorHAnsi"/>
          <w:sz w:val="24"/>
          <w:szCs w:val="24"/>
        </w:rPr>
      </w:pPr>
      <w:r w:rsidRPr="00AB362D">
        <w:rPr>
          <w:rFonts w:ascii="Calibri Light" w:hAnsi="Calibri Light" w:cstheme="minorHAnsi"/>
          <w:sz w:val="24"/>
          <w:szCs w:val="24"/>
        </w:rPr>
        <w:t>Meeting adjourned, thank you to everyone for participating.</w:t>
      </w:r>
    </w:p>
    <w:sectPr w:rsidR="009E2914" w:rsidRPr="00AB362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15B" w:rsidRDefault="0040515B" w:rsidP="0040515B">
      <w:pPr>
        <w:spacing w:after="0" w:line="240" w:lineRule="auto"/>
      </w:pPr>
      <w:r>
        <w:separator/>
      </w:r>
    </w:p>
  </w:endnote>
  <w:endnote w:type="continuationSeparator" w:id="0">
    <w:p w:rsidR="0040515B" w:rsidRDefault="0040515B" w:rsidP="00405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21044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0515B" w:rsidRDefault="0040515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3BA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3BA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0515B" w:rsidRDefault="004051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15B" w:rsidRDefault="0040515B" w:rsidP="0040515B">
      <w:pPr>
        <w:spacing w:after="0" w:line="240" w:lineRule="auto"/>
      </w:pPr>
      <w:r>
        <w:separator/>
      </w:r>
    </w:p>
  </w:footnote>
  <w:footnote w:type="continuationSeparator" w:id="0">
    <w:p w:rsidR="0040515B" w:rsidRDefault="0040515B" w:rsidP="00405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D0D5A"/>
    <w:multiLevelType w:val="hybridMultilevel"/>
    <w:tmpl w:val="E822D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20EED"/>
    <w:multiLevelType w:val="hybridMultilevel"/>
    <w:tmpl w:val="A84AB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B3861"/>
    <w:multiLevelType w:val="hybridMultilevel"/>
    <w:tmpl w:val="4E462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43F13"/>
    <w:multiLevelType w:val="hybridMultilevel"/>
    <w:tmpl w:val="90C44A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0971B7"/>
    <w:multiLevelType w:val="hybridMultilevel"/>
    <w:tmpl w:val="7F149D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617296"/>
    <w:multiLevelType w:val="hybridMultilevel"/>
    <w:tmpl w:val="929E4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20AB5"/>
    <w:multiLevelType w:val="hybridMultilevel"/>
    <w:tmpl w:val="E7A69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7153B"/>
    <w:multiLevelType w:val="hybridMultilevel"/>
    <w:tmpl w:val="0A4A2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B119E"/>
    <w:multiLevelType w:val="hybridMultilevel"/>
    <w:tmpl w:val="FD3EE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15921"/>
    <w:multiLevelType w:val="hybridMultilevel"/>
    <w:tmpl w:val="29CE3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02AE2"/>
    <w:multiLevelType w:val="hybridMultilevel"/>
    <w:tmpl w:val="96C46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D6752"/>
    <w:multiLevelType w:val="hybridMultilevel"/>
    <w:tmpl w:val="2396B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30E21"/>
    <w:multiLevelType w:val="hybridMultilevel"/>
    <w:tmpl w:val="8AD45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9592E"/>
    <w:multiLevelType w:val="hybridMultilevel"/>
    <w:tmpl w:val="EFC2A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9032F"/>
    <w:multiLevelType w:val="hybridMultilevel"/>
    <w:tmpl w:val="8680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3470C"/>
    <w:multiLevelType w:val="hybridMultilevel"/>
    <w:tmpl w:val="B69AE1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5F93234"/>
    <w:multiLevelType w:val="hybridMultilevel"/>
    <w:tmpl w:val="50DC9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13C38"/>
    <w:multiLevelType w:val="hybridMultilevel"/>
    <w:tmpl w:val="E9B21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92FCB"/>
    <w:multiLevelType w:val="hybridMultilevel"/>
    <w:tmpl w:val="A7002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916F4"/>
    <w:multiLevelType w:val="hybridMultilevel"/>
    <w:tmpl w:val="9176C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757E02"/>
    <w:multiLevelType w:val="hybridMultilevel"/>
    <w:tmpl w:val="733C5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965C9F"/>
    <w:multiLevelType w:val="hybridMultilevel"/>
    <w:tmpl w:val="FDD8F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8B311C"/>
    <w:multiLevelType w:val="hybridMultilevel"/>
    <w:tmpl w:val="7E8AE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D61BC8"/>
    <w:multiLevelType w:val="hybridMultilevel"/>
    <w:tmpl w:val="F00207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EE5AC3"/>
    <w:multiLevelType w:val="hybridMultilevel"/>
    <w:tmpl w:val="78FA7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20"/>
  </w:num>
  <w:num w:numId="4">
    <w:abstractNumId w:val="6"/>
  </w:num>
  <w:num w:numId="5">
    <w:abstractNumId w:val="11"/>
  </w:num>
  <w:num w:numId="6">
    <w:abstractNumId w:val="8"/>
  </w:num>
  <w:num w:numId="7">
    <w:abstractNumId w:val="0"/>
  </w:num>
  <w:num w:numId="8">
    <w:abstractNumId w:val="13"/>
  </w:num>
  <w:num w:numId="9">
    <w:abstractNumId w:val="10"/>
  </w:num>
  <w:num w:numId="10">
    <w:abstractNumId w:val="1"/>
  </w:num>
  <w:num w:numId="11">
    <w:abstractNumId w:val="2"/>
  </w:num>
  <w:num w:numId="12">
    <w:abstractNumId w:val="15"/>
  </w:num>
  <w:num w:numId="13">
    <w:abstractNumId w:val="12"/>
  </w:num>
  <w:num w:numId="14">
    <w:abstractNumId w:val="3"/>
  </w:num>
  <w:num w:numId="15">
    <w:abstractNumId w:val="4"/>
  </w:num>
  <w:num w:numId="16">
    <w:abstractNumId w:val="24"/>
  </w:num>
  <w:num w:numId="17">
    <w:abstractNumId w:val="21"/>
  </w:num>
  <w:num w:numId="18">
    <w:abstractNumId w:val="5"/>
  </w:num>
  <w:num w:numId="19">
    <w:abstractNumId w:val="19"/>
  </w:num>
  <w:num w:numId="20">
    <w:abstractNumId w:val="22"/>
  </w:num>
  <w:num w:numId="21">
    <w:abstractNumId w:val="9"/>
  </w:num>
  <w:num w:numId="22">
    <w:abstractNumId w:val="16"/>
  </w:num>
  <w:num w:numId="23">
    <w:abstractNumId w:val="7"/>
  </w:num>
  <w:num w:numId="24">
    <w:abstractNumId w:val="14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CA"/>
    <w:rsid w:val="000002ED"/>
    <w:rsid w:val="000A5289"/>
    <w:rsid w:val="001357D5"/>
    <w:rsid w:val="00141AD6"/>
    <w:rsid w:val="00155826"/>
    <w:rsid w:val="00157870"/>
    <w:rsid w:val="001B0F86"/>
    <w:rsid w:val="001B1BD0"/>
    <w:rsid w:val="001B21BC"/>
    <w:rsid w:val="001B7DC7"/>
    <w:rsid w:val="001F75F8"/>
    <w:rsid w:val="00265C70"/>
    <w:rsid w:val="00283222"/>
    <w:rsid w:val="0029233A"/>
    <w:rsid w:val="002A39FA"/>
    <w:rsid w:val="002C617B"/>
    <w:rsid w:val="002F2238"/>
    <w:rsid w:val="003565CE"/>
    <w:rsid w:val="003A6046"/>
    <w:rsid w:val="003D5722"/>
    <w:rsid w:val="003E0D2A"/>
    <w:rsid w:val="0040515B"/>
    <w:rsid w:val="00443BA0"/>
    <w:rsid w:val="004845EB"/>
    <w:rsid w:val="00484C02"/>
    <w:rsid w:val="004E15AB"/>
    <w:rsid w:val="005667FD"/>
    <w:rsid w:val="005B216B"/>
    <w:rsid w:val="005C5EC3"/>
    <w:rsid w:val="00624731"/>
    <w:rsid w:val="00685642"/>
    <w:rsid w:val="00690991"/>
    <w:rsid w:val="006C0C3E"/>
    <w:rsid w:val="006F1C3F"/>
    <w:rsid w:val="007215CA"/>
    <w:rsid w:val="00725C8C"/>
    <w:rsid w:val="00770AD6"/>
    <w:rsid w:val="00771317"/>
    <w:rsid w:val="00780C07"/>
    <w:rsid w:val="007A6176"/>
    <w:rsid w:val="007C2C8F"/>
    <w:rsid w:val="007E79DE"/>
    <w:rsid w:val="00816B6C"/>
    <w:rsid w:val="00863F64"/>
    <w:rsid w:val="00897266"/>
    <w:rsid w:val="008B2F45"/>
    <w:rsid w:val="008D376B"/>
    <w:rsid w:val="008E01E7"/>
    <w:rsid w:val="008E6A3C"/>
    <w:rsid w:val="009004BA"/>
    <w:rsid w:val="00906807"/>
    <w:rsid w:val="00911062"/>
    <w:rsid w:val="0092444E"/>
    <w:rsid w:val="00931436"/>
    <w:rsid w:val="009954B2"/>
    <w:rsid w:val="009E2914"/>
    <w:rsid w:val="009F0FC1"/>
    <w:rsid w:val="009F5799"/>
    <w:rsid w:val="00A145D0"/>
    <w:rsid w:val="00A22578"/>
    <w:rsid w:val="00A2501C"/>
    <w:rsid w:val="00AB362D"/>
    <w:rsid w:val="00AC620C"/>
    <w:rsid w:val="00AC7E32"/>
    <w:rsid w:val="00B151F7"/>
    <w:rsid w:val="00B5284D"/>
    <w:rsid w:val="00B825A1"/>
    <w:rsid w:val="00B960DA"/>
    <w:rsid w:val="00BA448F"/>
    <w:rsid w:val="00BD240F"/>
    <w:rsid w:val="00BF5B32"/>
    <w:rsid w:val="00C274FF"/>
    <w:rsid w:val="00C635A4"/>
    <w:rsid w:val="00C94AEE"/>
    <w:rsid w:val="00CB13D2"/>
    <w:rsid w:val="00CC21F7"/>
    <w:rsid w:val="00CD6FB3"/>
    <w:rsid w:val="00CE1728"/>
    <w:rsid w:val="00D27884"/>
    <w:rsid w:val="00D654F9"/>
    <w:rsid w:val="00DB5F53"/>
    <w:rsid w:val="00DC28D0"/>
    <w:rsid w:val="00DF0913"/>
    <w:rsid w:val="00E8391C"/>
    <w:rsid w:val="00EA3482"/>
    <w:rsid w:val="00EE6796"/>
    <w:rsid w:val="00F10A1B"/>
    <w:rsid w:val="00F11BD9"/>
    <w:rsid w:val="00F40BF3"/>
    <w:rsid w:val="00FE350E"/>
    <w:rsid w:val="00FE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6B0E97-ECAD-4AB1-962F-BBB66B53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1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1317"/>
    <w:pPr>
      <w:ind w:left="720"/>
      <w:contextualSpacing/>
    </w:pPr>
  </w:style>
  <w:style w:type="paragraph" w:customStyle="1" w:styleId="Body">
    <w:name w:val="Body"/>
    <w:rsid w:val="00CC21F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character" w:styleId="Hyperlink">
    <w:name w:val="Hyperlink"/>
    <w:basedOn w:val="DefaultParagraphFont"/>
    <w:uiPriority w:val="99"/>
    <w:unhideWhenUsed/>
    <w:rsid w:val="00CC21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5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15B"/>
  </w:style>
  <w:style w:type="paragraph" w:styleId="Footer">
    <w:name w:val="footer"/>
    <w:basedOn w:val="Normal"/>
    <w:link w:val="FooterChar"/>
    <w:uiPriority w:val="99"/>
    <w:unhideWhenUsed/>
    <w:rsid w:val="00405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15B"/>
  </w:style>
  <w:style w:type="paragraph" w:styleId="BalloonText">
    <w:name w:val="Balloon Text"/>
    <w:basedOn w:val="Normal"/>
    <w:link w:val="BalloonTextChar"/>
    <w:uiPriority w:val="99"/>
    <w:semiHidden/>
    <w:unhideWhenUsed/>
    <w:rsid w:val="00265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C7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45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45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45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31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61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37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0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83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698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37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79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rezi.com/xbnqr_zscqhx/?utm_campaign=share&amp;utm_medium=cop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5262</TotalTime>
  <Pages>4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Poncia</dc:creator>
  <cp:lastModifiedBy>Andrea Poncia</cp:lastModifiedBy>
  <cp:revision>30</cp:revision>
  <cp:lastPrinted>2017-01-20T14:09:00Z</cp:lastPrinted>
  <dcterms:created xsi:type="dcterms:W3CDTF">2017-01-20T20:28:00Z</dcterms:created>
  <dcterms:modified xsi:type="dcterms:W3CDTF">2017-02-24T18:24:00Z</dcterms:modified>
</cp:coreProperties>
</file>