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A2533" w14:textId="53E80DE2" w:rsidR="00ED0069" w:rsidRPr="00E646F0" w:rsidRDefault="00ED0069" w:rsidP="007922AB">
      <w:pPr>
        <w:rPr>
          <w:rFonts w:cstheme="minorHAnsi"/>
          <w:b/>
          <w:color w:val="F1592A"/>
          <w:lang w:val="en-CA"/>
        </w:rPr>
      </w:pPr>
    </w:p>
    <w:tbl>
      <w:tblPr>
        <w:tblW w:w="9618" w:type="dxa"/>
        <w:tblInd w:w="3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462"/>
        <w:gridCol w:w="2147"/>
        <w:gridCol w:w="2819"/>
      </w:tblGrid>
      <w:tr w:rsidR="00ED0069" w:rsidRPr="00E646F0" w14:paraId="4B5A2538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12DDE2" w14:textId="77777777"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Titre</w:t>
            </w:r>
          </w:p>
          <w:p w14:paraId="4B5A2534" w14:textId="2B87E34E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Title</w:t>
            </w:r>
            <w:proofErr w:type="spellEnd"/>
          </w:p>
        </w:tc>
        <w:tc>
          <w:tcPr>
            <w:tcW w:w="24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DFA4A" w14:textId="26DD0591" w:rsidR="007825AB" w:rsidRPr="00E646F0" w:rsidRDefault="00683882" w:rsidP="00AB2801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Driver </w:t>
            </w:r>
          </w:p>
          <w:p w14:paraId="4B5A2535" w14:textId="1CCC8EF5" w:rsidR="00E23A50" w:rsidRPr="00E646F0" w:rsidRDefault="00E646F0" w:rsidP="00AB2801">
            <w:pPr>
              <w:spacing w:after="0"/>
              <w:rPr>
                <w:rFonts w:cstheme="minorHAnsi"/>
              </w:rPr>
            </w:pPr>
            <w:bookmarkStart w:id="0" w:name="_GoBack"/>
            <w:r w:rsidRPr="00E646F0">
              <w:rPr>
                <w:rFonts w:cstheme="minorHAnsi"/>
              </w:rPr>
              <w:t>Chauffeur</w:t>
            </w:r>
            <w:bookmarkEnd w:id="0"/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496FA" w14:textId="77777777"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Publiée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</w:rPr>
              <w:t xml:space="preserve"> 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jusqu’au</w:t>
            </w:r>
            <w:r w:rsidR="00001528" w:rsidRPr="00E646F0">
              <w:rPr>
                <w:rFonts w:asciiTheme="minorHAnsi" w:hAnsiTheme="minorHAnsi" w:cstheme="minorHAnsi"/>
                <w:color w:val="92278F"/>
                <w:sz w:val="22"/>
              </w:rPr>
              <w:t>:</w:t>
            </w:r>
            <w:r w:rsidR="00ED0069" w:rsidRPr="00E646F0">
              <w:rPr>
                <w:rFonts w:asciiTheme="minorHAnsi" w:hAnsiTheme="minorHAnsi" w:cstheme="minorHAnsi"/>
                <w:color w:val="92278F"/>
                <w:sz w:val="22"/>
              </w:rPr>
              <w:t xml:space="preserve"> </w:t>
            </w:r>
          </w:p>
          <w:p w14:paraId="4B5A2536" w14:textId="11C6E8BC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</w:rPr>
              <w:t>Published until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6B8C6" w14:textId="42CB067D" w:rsidR="007922AB" w:rsidRPr="00E646F0" w:rsidRDefault="00E646F0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>20</w:t>
            </w:r>
            <w:r w:rsidR="007825AB" w:rsidRPr="00E646F0">
              <w:rPr>
                <w:rFonts w:cstheme="minorHAnsi"/>
              </w:rPr>
              <w:t>/04</w:t>
            </w:r>
            <w:r w:rsidR="00CC03DA" w:rsidRPr="00E646F0">
              <w:rPr>
                <w:rFonts w:cstheme="minorHAnsi"/>
              </w:rPr>
              <w:t>/2018</w:t>
            </w:r>
            <w:r w:rsidR="00A57AB0" w:rsidRPr="00E646F0">
              <w:rPr>
                <w:rFonts w:cstheme="minorHAnsi"/>
              </w:rPr>
              <w:t>, ou jusqu’à ce que le poste soit comblé.</w:t>
            </w:r>
          </w:p>
          <w:p w14:paraId="4B5A2537" w14:textId="6870532B" w:rsidR="00ED0069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20</w:t>
            </w:r>
            <w:r w:rsidR="007825AB" w:rsidRPr="00E646F0">
              <w:rPr>
                <w:rFonts w:cstheme="minorHAnsi"/>
                <w:lang w:val="en-CA"/>
              </w:rPr>
              <w:t>/04</w:t>
            </w:r>
            <w:r w:rsidR="00CC03DA" w:rsidRPr="00E646F0">
              <w:rPr>
                <w:rFonts w:cstheme="minorHAnsi"/>
                <w:lang w:val="en-CA"/>
              </w:rPr>
              <w:t>/2018</w:t>
            </w:r>
            <w:r w:rsidR="007922AB" w:rsidRPr="00E646F0">
              <w:rPr>
                <w:rFonts w:cstheme="minorHAnsi"/>
                <w:lang w:val="en-CA"/>
              </w:rPr>
              <w:t xml:space="preserve"> or until position is filled</w:t>
            </w:r>
          </w:p>
        </w:tc>
      </w:tr>
      <w:tr w:rsidR="00ED0069" w:rsidRPr="00E646F0" w14:paraId="4B5A253D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F3AB4" w14:textId="77777777"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</w:rPr>
              <w:t xml:space="preserve">Lieu 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d’emploi</w:t>
            </w:r>
          </w:p>
          <w:p w14:paraId="4B5A2539" w14:textId="6349B51A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Job location</w:t>
            </w:r>
          </w:p>
        </w:tc>
        <w:tc>
          <w:tcPr>
            <w:tcW w:w="24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3A" w14:textId="4754A82D" w:rsidR="007D1C5B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1900 Blvd St. Joseph.</w:t>
            </w: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3B" w14:textId="32E355B3" w:rsidR="00ED0069" w:rsidRPr="00E646F0" w:rsidRDefault="00191E3C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en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>Compagnie</w:t>
            </w:r>
            <w:r w:rsidR="007922AB"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 xml:space="preserve"> / Company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3C" w14:textId="0ACB5856" w:rsidR="00ED0069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CSC Vanier</w:t>
            </w:r>
          </w:p>
        </w:tc>
      </w:tr>
      <w:tr w:rsidR="00ED0069" w:rsidRPr="00E646F0" w14:paraId="4B5A2545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507D3" w14:textId="77777777" w:rsidR="00ED0069" w:rsidRPr="00E646F0" w:rsidRDefault="00001528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Salaire </w:t>
            </w:r>
          </w:p>
          <w:p w14:paraId="4B5A253E" w14:textId="41EA7D64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Salary</w:t>
            </w:r>
          </w:p>
        </w:tc>
        <w:tc>
          <w:tcPr>
            <w:tcW w:w="24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3F" w14:textId="2104B1F8" w:rsidR="00DE3DD0" w:rsidRPr="00E646F0" w:rsidRDefault="00AB2801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>$</w:t>
            </w:r>
            <w:r w:rsidR="00172FA4" w:rsidRPr="00E646F0">
              <w:rPr>
                <w:rFonts w:cstheme="minorHAnsi"/>
              </w:rPr>
              <w:t>1</w:t>
            </w:r>
            <w:r w:rsidR="00E646F0" w:rsidRPr="00E646F0">
              <w:rPr>
                <w:rFonts w:cstheme="minorHAnsi"/>
              </w:rPr>
              <w:t>5/</w:t>
            </w:r>
            <w:r w:rsidR="00E646F0">
              <w:rPr>
                <w:rFonts w:cstheme="minorHAnsi"/>
              </w:rPr>
              <w:t xml:space="preserve"> </w:t>
            </w:r>
            <w:r w:rsidR="00E646F0" w:rsidRPr="00E646F0">
              <w:rPr>
                <w:rFonts w:cstheme="minorHAnsi"/>
              </w:rPr>
              <w:t>h</w:t>
            </w:r>
          </w:p>
          <w:p w14:paraId="4B5A2540" w14:textId="44CDC915" w:rsidR="00A57AB0" w:rsidRPr="00E646F0" w:rsidRDefault="00A57AB0" w:rsidP="00001528">
            <w:pPr>
              <w:spacing w:after="0"/>
              <w:rPr>
                <w:rFonts w:cstheme="minorHAnsi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877B3F" w14:textId="77777777"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Horaire</w:t>
            </w:r>
          </w:p>
          <w:p w14:paraId="4B5A2541" w14:textId="21EF578A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Schedule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F074CB" w14:textId="2B96C308" w:rsidR="00E646F0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 xml:space="preserve">15 </w:t>
            </w:r>
            <w:proofErr w:type="spellStart"/>
            <w:r w:rsidRPr="00E646F0">
              <w:rPr>
                <w:rFonts w:cstheme="minorHAnsi"/>
                <w:lang w:val="en-CA"/>
              </w:rPr>
              <w:t>heures</w:t>
            </w:r>
            <w:proofErr w:type="spellEnd"/>
            <w:r w:rsidRPr="00E646F0">
              <w:rPr>
                <w:rFonts w:cstheme="minorHAnsi"/>
                <w:lang w:val="en-CA"/>
              </w:rPr>
              <w:t xml:space="preserve"> par </w:t>
            </w:r>
            <w:proofErr w:type="spellStart"/>
            <w:r w:rsidRPr="00E646F0">
              <w:rPr>
                <w:rFonts w:cstheme="minorHAnsi"/>
                <w:lang w:val="en-CA"/>
              </w:rPr>
              <w:t>semaine</w:t>
            </w:r>
            <w:proofErr w:type="spellEnd"/>
          </w:p>
          <w:p w14:paraId="0B04371E" w14:textId="7A0A5793" w:rsidR="00E646F0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proofErr w:type="spellStart"/>
            <w:r w:rsidRPr="00E646F0">
              <w:rPr>
                <w:rFonts w:cstheme="minorHAnsi"/>
                <w:lang w:val="en-CA"/>
              </w:rPr>
              <w:t>Lundi-vendredi</w:t>
            </w:r>
            <w:proofErr w:type="spellEnd"/>
            <w:r w:rsidRPr="00E646F0">
              <w:rPr>
                <w:rFonts w:cstheme="minorHAnsi"/>
                <w:lang w:val="en-CA"/>
              </w:rPr>
              <w:t xml:space="preserve"> 9h30-12h30.</w:t>
            </w:r>
          </w:p>
          <w:p w14:paraId="49491234" w14:textId="77777777" w:rsidR="00E646F0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</w:p>
          <w:p w14:paraId="3106F285" w14:textId="3BC32AAD" w:rsidR="00E646F0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15 hrs per week</w:t>
            </w:r>
          </w:p>
          <w:p w14:paraId="55729452" w14:textId="77777777" w:rsid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 xml:space="preserve">Monday-Friday </w:t>
            </w:r>
          </w:p>
          <w:p w14:paraId="751A866D" w14:textId="4C2C2ACB" w:rsidR="00E646F0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9:30am-12:30pm</w:t>
            </w:r>
          </w:p>
          <w:p w14:paraId="4B5A2544" w14:textId="2A840E9F" w:rsidR="00F1682B" w:rsidRPr="00E646F0" w:rsidRDefault="00F1682B" w:rsidP="00001528">
            <w:pPr>
              <w:spacing w:after="0"/>
              <w:rPr>
                <w:rFonts w:cstheme="minorHAnsi"/>
                <w:lang w:val="en-CA"/>
              </w:rPr>
            </w:pPr>
          </w:p>
        </w:tc>
      </w:tr>
      <w:tr w:rsidR="00ED0069" w:rsidRPr="00E646F0" w14:paraId="4B5A254A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6BE67" w14:textId="77777777"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Langues</w:t>
            </w:r>
          </w:p>
          <w:p w14:paraId="4B5A2546" w14:textId="02614B83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Languages</w:t>
            </w:r>
            <w:proofErr w:type="spellEnd"/>
          </w:p>
        </w:tc>
        <w:tc>
          <w:tcPr>
            <w:tcW w:w="2462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1B216B" w14:textId="1EBA0AD9" w:rsidR="00E646F0" w:rsidRDefault="00C6426D" w:rsidP="007922AB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-</w:t>
            </w:r>
            <w:r w:rsidR="00E646F0" w:rsidRPr="00E646F0">
              <w:rPr>
                <w:rFonts w:cstheme="minorHAnsi"/>
                <w:lang w:val="en-CA"/>
              </w:rPr>
              <w:t xml:space="preserve"> </w:t>
            </w:r>
            <w:proofErr w:type="spellStart"/>
            <w:r w:rsidRPr="00E646F0">
              <w:rPr>
                <w:rFonts w:cstheme="minorHAnsi"/>
                <w:lang w:val="en-CA"/>
              </w:rPr>
              <w:t>Bilingue</w:t>
            </w:r>
            <w:proofErr w:type="spellEnd"/>
            <w:r w:rsidRPr="00E646F0">
              <w:rPr>
                <w:rFonts w:cstheme="minorHAnsi"/>
                <w:lang w:val="en-CA"/>
              </w:rPr>
              <w:t xml:space="preserve"> </w:t>
            </w:r>
            <w:r w:rsidR="00E646F0" w:rsidRPr="00E646F0">
              <w:rPr>
                <w:rFonts w:cstheme="minorHAnsi"/>
                <w:lang w:val="en-CA"/>
              </w:rPr>
              <w:t xml:space="preserve">an </w:t>
            </w:r>
            <w:proofErr w:type="spellStart"/>
            <w:r w:rsidR="00E646F0" w:rsidRPr="00E646F0">
              <w:rPr>
                <w:rFonts w:cstheme="minorHAnsi"/>
                <w:lang w:val="en-CA"/>
              </w:rPr>
              <w:t>atout</w:t>
            </w:r>
            <w:proofErr w:type="spellEnd"/>
            <w:r w:rsidR="00E646F0" w:rsidRPr="00E646F0">
              <w:rPr>
                <w:rFonts w:cstheme="minorHAnsi"/>
                <w:lang w:val="en-CA"/>
              </w:rPr>
              <w:t xml:space="preserve"> </w:t>
            </w:r>
          </w:p>
          <w:p w14:paraId="623EDF2D" w14:textId="77777777" w:rsidR="00E646F0" w:rsidRPr="00E646F0" w:rsidRDefault="00E646F0" w:rsidP="007922AB">
            <w:pPr>
              <w:spacing w:after="0"/>
              <w:rPr>
                <w:rFonts w:cstheme="minorHAnsi"/>
                <w:lang w:val="en-CA"/>
              </w:rPr>
            </w:pPr>
          </w:p>
          <w:p w14:paraId="4F08B1E1" w14:textId="3298AA74" w:rsidR="00C6426D" w:rsidRPr="00E646F0" w:rsidRDefault="00E646F0" w:rsidP="00E646F0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- Bilingual an asset</w:t>
            </w:r>
          </w:p>
          <w:p w14:paraId="4B5A2547" w14:textId="1FFF04E0" w:rsidR="007922AB" w:rsidRPr="00E646F0" w:rsidRDefault="007922AB" w:rsidP="00E646F0">
            <w:pPr>
              <w:spacing w:after="0"/>
              <w:rPr>
                <w:rFonts w:cstheme="minorHAnsi"/>
                <w:lang w:val="en-CA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00F868" w14:textId="77777777"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Date </w:t>
            </w:r>
            <w:r w:rsidR="00001528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prévue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de </w:t>
            </w:r>
            <w:r w:rsidR="00001528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début</w:t>
            </w:r>
            <w:r w:rsidR="00ED0069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:</w:t>
            </w:r>
          </w:p>
          <w:p w14:paraId="4B5A2548" w14:textId="4863776A"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Starting</w:t>
            </w:r>
            <w:proofErr w:type="spellEnd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date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5A240E" w14:textId="0A6FD858" w:rsidR="00E646F0" w:rsidRPr="00E646F0" w:rsidRDefault="00E646F0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Dès que possible </w:t>
            </w:r>
          </w:p>
          <w:p w14:paraId="2674EB58" w14:textId="77777777" w:rsidR="00E646F0" w:rsidRPr="00E646F0" w:rsidRDefault="00E646F0" w:rsidP="00001528">
            <w:pPr>
              <w:spacing w:after="0"/>
              <w:rPr>
                <w:rFonts w:cstheme="minorHAnsi"/>
              </w:rPr>
            </w:pPr>
          </w:p>
          <w:p w14:paraId="4E8FF3FC" w14:textId="4762909A" w:rsidR="00E646F0" w:rsidRPr="00E646F0" w:rsidRDefault="00E646F0" w:rsidP="00E646F0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As </w:t>
            </w:r>
            <w:proofErr w:type="spellStart"/>
            <w:r w:rsidRPr="00E646F0">
              <w:rPr>
                <w:rFonts w:cstheme="minorHAnsi"/>
              </w:rPr>
              <w:t>soon</w:t>
            </w:r>
            <w:proofErr w:type="spellEnd"/>
            <w:r w:rsidRPr="00E646F0">
              <w:rPr>
                <w:rFonts w:cstheme="minorHAnsi"/>
              </w:rPr>
              <w:t xml:space="preserve"> as possible </w:t>
            </w:r>
          </w:p>
          <w:p w14:paraId="4B5A2549" w14:textId="783C092C" w:rsidR="007922AB" w:rsidRPr="00E646F0" w:rsidRDefault="007922AB" w:rsidP="00001528">
            <w:pPr>
              <w:spacing w:after="0"/>
              <w:rPr>
                <w:rFonts w:cstheme="minorHAnsi"/>
              </w:rPr>
            </w:pPr>
          </w:p>
        </w:tc>
      </w:tr>
      <w:tr w:rsidR="00DB4F1D" w:rsidRPr="00E646F0" w14:paraId="4B5A2555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</w:tcPr>
          <w:p w14:paraId="4B5A254B" w14:textId="77777777" w:rsidR="00B3455A" w:rsidRPr="00E646F0" w:rsidRDefault="00001528" w:rsidP="00001528">
            <w:pPr>
              <w:spacing w:after="0"/>
              <w:rPr>
                <w:rFonts w:eastAsia="Calibri" w:cstheme="minorHAnsi"/>
                <w:b/>
                <w:color w:val="92278F"/>
              </w:rPr>
            </w:pPr>
            <w:r w:rsidRPr="00E646F0">
              <w:rPr>
                <w:rFonts w:eastAsia="Calibri" w:cstheme="minorHAnsi"/>
                <w:b/>
                <w:color w:val="92278F"/>
              </w:rPr>
              <w:t>Expérience</w:t>
            </w:r>
            <w:r w:rsidR="00B3455A" w:rsidRPr="00E646F0">
              <w:rPr>
                <w:rFonts w:eastAsia="Calibri" w:cstheme="minorHAnsi"/>
                <w:b/>
                <w:color w:val="92278F"/>
              </w:rPr>
              <w:t xml:space="preserve"> </w:t>
            </w:r>
          </w:p>
          <w:p w14:paraId="46D5FDF6" w14:textId="77777777" w:rsidR="00DB4F1D" w:rsidRPr="00E646F0" w:rsidRDefault="00B3455A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eastAsia="Calibri" w:cstheme="minorHAnsi"/>
                <w:b/>
                <w:color w:val="92278F"/>
              </w:rPr>
              <w:t>Compétences essentielles</w:t>
            </w:r>
            <w:r w:rsidR="00DB4F1D" w:rsidRPr="00E646F0">
              <w:rPr>
                <w:rFonts w:cstheme="minorHAnsi"/>
              </w:rPr>
              <w:t xml:space="preserve"> </w:t>
            </w:r>
          </w:p>
          <w:p w14:paraId="38F2D03F" w14:textId="77777777" w:rsidR="007922AB" w:rsidRPr="00E646F0" w:rsidRDefault="007922AB" w:rsidP="00001528">
            <w:pPr>
              <w:spacing w:after="0"/>
              <w:rPr>
                <w:rFonts w:cstheme="minorHAnsi"/>
              </w:rPr>
            </w:pPr>
          </w:p>
          <w:p w14:paraId="4B5A254C" w14:textId="75B257BF" w:rsidR="007922AB" w:rsidRPr="00E646F0" w:rsidRDefault="007922AB" w:rsidP="00001528">
            <w:pPr>
              <w:spacing w:after="0"/>
              <w:rPr>
                <w:rFonts w:cstheme="minorHAnsi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4B5A2552" w14:textId="2D4170B8" w:rsidR="00AB2801" w:rsidRPr="00E646F0" w:rsidRDefault="00E646F0" w:rsidP="00C6426D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-Avoir de l’entregent, serviable, porter attention aux détails, bonne santé physique et capable de lever jusqu’à 50 </w:t>
            </w:r>
            <w:proofErr w:type="spellStart"/>
            <w:r w:rsidRPr="00E646F0">
              <w:rPr>
                <w:rFonts w:cstheme="minorHAnsi"/>
              </w:rPr>
              <w:t>lbs</w:t>
            </w:r>
            <w:proofErr w:type="spellEnd"/>
            <w:r w:rsidRPr="00E646F0">
              <w:rPr>
                <w:rFonts w:cstheme="minorHAnsi"/>
              </w:rPr>
              <w:t xml:space="preserve">. Bon dossier de conduite, vérification de casier judiciaire, secteur vulnérable </w:t>
            </w: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53" w14:textId="6C0EC744" w:rsidR="007922AB" w:rsidRPr="00E646F0" w:rsidRDefault="00E646F0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sz w:val="22"/>
              </w:rPr>
              <w:t>Experience / essential skills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2733AF" w14:textId="614CCE86" w:rsidR="00C6426D" w:rsidRPr="00E646F0" w:rsidRDefault="00E646F0" w:rsidP="00001528">
            <w:pPr>
              <w:spacing w:after="0"/>
              <w:rPr>
                <w:rFonts w:cstheme="minorHAnsi"/>
                <w:lang w:val="en-CA" w:eastAsia="ja-JP"/>
              </w:rPr>
            </w:pPr>
            <w:r w:rsidRPr="00E646F0">
              <w:rPr>
                <w:rFonts w:cstheme="minorHAnsi"/>
                <w:lang w:val="en-CA" w:eastAsia="ja-JP"/>
              </w:rPr>
              <w:t>-Committed and costumer-oriented</w:t>
            </w:r>
          </w:p>
          <w:p w14:paraId="08E22035" w14:textId="1F0C7538" w:rsidR="00E646F0" w:rsidRPr="00E646F0" w:rsidRDefault="00E646F0" w:rsidP="00001528">
            <w:pPr>
              <w:spacing w:after="0"/>
              <w:rPr>
                <w:rFonts w:cstheme="minorHAnsi"/>
                <w:lang w:val="en-CA" w:eastAsia="ja-JP"/>
              </w:rPr>
            </w:pPr>
            <w:r w:rsidRPr="00E646F0">
              <w:rPr>
                <w:rFonts w:cstheme="minorHAnsi"/>
                <w:lang w:val="en-CA" w:eastAsia="ja-JP"/>
              </w:rPr>
              <w:t>- Good attention to detail</w:t>
            </w:r>
          </w:p>
          <w:p w14:paraId="3BF99560" w14:textId="1E3B93C7" w:rsidR="00E646F0" w:rsidRPr="00E646F0" w:rsidRDefault="00E646F0" w:rsidP="00001528">
            <w:pPr>
              <w:spacing w:after="0"/>
              <w:rPr>
                <w:rFonts w:cstheme="minorHAnsi"/>
                <w:lang w:val="en-CA" w:eastAsia="ja-JP"/>
              </w:rPr>
            </w:pPr>
            <w:r w:rsidRPr="00E646F0">
              <w:rPr>
                <w:rFonts w:cstheme="minorHAnsi"/>
                <w:lang w:val="en-CA" w:eastAsia="ja-JP"/>
              </w:rPr>
              <w:t>- Good health condition, able to lift 50 pounds</w:t>
            </w:r>
          </w:p>
          <w:p w14:paraId="6EA0F695" w14:textId="02C8AB67" w:rsidR="00E646F0" w:rsidRPr="00E646F0" w:rsidRDefault="00E646F0" w:rsidP="00001528">
            <w:pPr>
              <w:spacing w:after="0"/>
              <w:rPr>
                <w:rFonts w:cstheme="minorHAnsi"/>
                <w:lang w:val="en-CA" w:eastAsia="ja-JP"/>
              </w:rPr>
            </w:pPr>
            <w:r w:rsidRPr="00E646F0">
              <w:rPr>
                <w:rFonts w:cstheme="minorHAnsi"/>
                <w:lang w:val="en-CA" w:eastAsia="ja-JP"/>
              </w:rPr>
              <w:t xml:space="preserve">- Clean driving record and criminal record. </w:t>
            </w:r>
          </w:p>
          <w:p w14:paraId="75DA6686" w14:textId="77777777" w:rsidR="007922AB" w:rsidRPr="00E646F0" w:rsidRDefault="007922AB" w:rsidP="00001528">
            <w:pPr>
              <w:spacing w:after="0"/>
              <w:rPr>
                <w:rFonts w:cstheme="minorHAnsi"/>
                <w:lang w:val="en-CA" w:eastAsia="ja-JP"/>
              </w:rPr>
            </w:pPr>
          </w:p>
          <w:p w14:paraId="4B5A2554" w14:textId="65EA3C1A" w:rsidR="007922AB" w:rsidRPr="00E646F0" w:rsidRDefault="007922AB" w:rsidP="00001528">
            <w:pPr>
              <w:spacing w:after="0"/>
              <w:rPr>
                <w:rFonts w:cstheme="minorHAnsi"/>
                <w:lang w:val="en-CA" w:eastAsia="ja-JP"/>
              </w:rPr>
            </w:pPr>
          </w:p>
        </w:tc>
      </w:tr>
      <w:tr w:rsidR="00ED0069" w:rsidRPr="00E646F0" w14:paraId="4B5A2558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A0B47" w14:textId="77777777" w:rsidR="00ED0069" w:rsidRPr="00E646F0" w:rsidRDefault="00B3455A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gram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Autres </w:t>
            </w:r>
            <w:r w:rsidR="00F14DD7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information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</w:t>
            </w:r>
            <w:proofErr w:type="gramEnd"/>
          </w:p>
          <w:p w14:paraId="4B5A2556" w14:textId="6680870C" w:rsidR="007922AB" w:rsidRPr="00E646F0" w:rsidRDefault="007922AB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Other</w:t>
            </w:r>
            <w:proofErr w:type="spellEnd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information</w:t>
            </w:r>
          </w:p>
        </w:tc>
        <w:tc>
          <w:tcPr>
            <w:tcW w:w="742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57" w14:textId="6F0A95CE" w:rsidR="00172FA4" w:rsidRPr="00E646F0" w:rsidRDefault="00172FA4" w:rsidP="00856C89">
            <w:pPr>
              <w:spacing w:after="0"/>
              <w:rPr>
                <w:rFonts w:cstheme="minorHAnsi"/>
                <w:lang w:val="en-CA"/>
              </w:rPr>
            </w:pPr>
          </w:p>
        </w:tc>
      </w:tr>
      <w:tr w:rsidR="00F14DD7" w:rsidRPr="00E646F0" w14:paraId="4B5A255B" w14:textId="77777777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BF3645" w14:textId="77777777" w:rsidR="00F14DD7" w:rsidRPr="00E646F0" w:rsidRDefault="00B3455A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en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 xml:space="preserve">Comment </w:t>
            </w: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>postuler</w:t>
            </w:r>
            <w:proofErr w:type="spellEnd"/>
          </w:p>
          <w:p w14:paraId="4B5A2559" w14:textId="4F6DE73B" w:rsidR="007922AB" w:rsidRPr="00E646F0" w:rsidRDefault="007922AB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en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>How to apply</w:t>
            </w:r>
          </w:p>
        </w:tc>
        <w:tc>
          <w:tcPr>
            <w:tcW w:w="742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255A" w14:textId="072683AD" w:rsidR="00F14DD7" w:rsidRPr="00E646F0" w:rsidRDefault="00F94FAF" w:rsidP="007F0C17">
            <w:pPr>
              <w:rPr>
                <w:rFonts w:cstheme="minorHAnsi"/>
              </w:rPr>
            </w:pPr>
            <w:r w:rsidRPr="00E646F0">
              <w:rPr>
                <w:rFonts w:cstheme="minorHAnsi"/>
              </w:rPr>
              <w:t>Merci de communiquer à</w:t>
            </w:r>
            <w:r w:rsidR="007922AB" w:rsidRPr="00E646F0">
              <w:rPr>
                <w:rFonts w:cstheme="minorHAnsi"/>
              </w:rPr>
              <w:t xml:space="preserve"> </w:t>
            </w:r>
            <w:r w:rsidR="00E646F0" w:rsidRPr="00E646F0">
              <w:rPr>
                <w:rFonts w:cstheme="minorHAnsi"/>
              </w:rPr>
              <w:t>c</w:t>
            </w:r>
            <w:r w:rsidR="00E646F0" w:rsidRPr="00E646F0">
              <w:rPr>
                <w:rFonts w:cstheme="minorHAnsi"/>
              </w:rPr>
              <w:t>ommuniquer directement ave</w:t>
            </w:r>
            <w:r w:rsidR="00E646F0" w:rsidRPr="00E646F0">
              <w:rPr>
                <w:rFonts w:cstheme="minorHAnsi"/>
              </w:rPr>
              <w:t xml:space="preserve">c/ </w:t>
            </w:r>
            <w:proofErr w:type="spellStart"/>
            <w:r w:rsidR="00E646F0" w:rsidRPr="00E646F0">
              <w:rPr>
                <w:rFonts w:cstheme="minorHAnsi"/>
              </w:rPr>
              <w:t>Please</w:t>
            </w:r>
            <w:proofErr w:type="spellEnd"/>
            <w:r w:rsidR="00E646F0" w:rsidRPr="00E646F0">
              <w:rPr>
                <w:rFonts w:cstheme="minorHAnsi"/>
              </w:rPr>
              <w:t xml:space="preserve"> </w:t>
            </w:r>
            <w:proofErr w:type="spellStart"/>
            <w:r w:rsidR="00E646F0" w:rsidRPr="00E646F0">
              <w:rPr>
                <w:rFonts w:cstheme="minorHAnsi"/>
              </w:rPr>
              <w:t>communicate</w:t>
            </w:r>
            <w:proofErr w:type="spellEnd"/>
            <w:r w:rsidR="00E646F0" w:rsidRPr="00E646F0">
              <w:rPr>
                <w:rFonts w:cstheme="minorHAnsi"/>
              </w:rPr>
              <w:t xml:space="preserve"> </w:t>
            </w:r>
            <w:proofErr w:type="spellStart"/>
            <w:r w:rsidR="00E646F0" w:rsidRPr="00E646F0">
              <w:rPr>
                <w:rFonts w:cstheme="minorHAnsi"/>
              </w:rPr>
              <w:t>directly</w:t>
            </w:r>
            <w:proofErr w:type="spellEnd"/>
            <w:r w:rsidR="00E646F0" w:rsidRPr="00E646F0">
              <w:rPr>
                <w:rFonts w:cstheme="minorHAnsi"/>
              </w:rPr>
              <w:t xml:space="preserve"> </w:t>
            </w:r>
            <w:proofErr w:type="spellStart"/>
            <w:r w:rsidR="00E646F0" w:rsidRPr="00E646F0">
              <w:rPr>
                <w:rFonts w:cstheme="minorHAnsi"/>
              </w:rPr>
              <w:t>with</w:t>
            </w:r>
            <w:proofErr w:type="spellEnd"/>
            <w:r w:rsidR="00E646F0" w:rsidRPr="00E646F0">
              <w:rPr>
                <w:rFonts w:cstheme="minorHAnsi"/>
              </w:rPr>
              <w:t xml:space="preserve"> Justin Giroux au/at 613-590-0541</w:t>
            </w:r>
            <w:r w:rsidRPr="00E646F0">
              <w:rPr>
                <w:rFonts w:cstheme="minorHAnsi"/>
              </w:rPr>
              <w:t xml:space="preserve"> </w:t>
            </w:r>
          </w:p>
        </w:tc>
      </w:tr>
    </w:tbl>
    <w:p w14:paraId="4B5A255C" w14:textId="77777777" w:rsidR="00895299" w:rsidRPr="00E646F0" w:rsidRDefault="00895299" w:rsidP="00895299">
      <w:pPr>
        <w:pStyle w:val="Secondarylabels"/>
        <w:rPr>
          <w:rFonts w:asciiTheme="minorHAnsi" w:hAnsiTheme="minorHAnsi" w:cstheme="minorHAnsi"/>
          <w:color w:val="92278F"/>
          <w:sz w:val="22"/>
          <w:u w:val="single"/>
          <w:lang w:val="fr-CA"/>
        </w:rPr>
      </w:pPr>
    </w:p>
    <w:sectPr w:rsidR="00895299" w:rsidRPr="00E646F0" w:rsidSect="007922AB">
      <w:headerReference w:type="default" r:id="rId11"/>
      <w:pgSz w:w="12240" w:h="15840"/>
      <w:pgMar w:top="1276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A255F" w14:textId="77777777" w:rsidR="00E43DA0" w:rsidRDefault="00E43DA0">
      <w:pPr>
        <w:spacing w:after="0" w:line="240" w:lineRule="auto"/>
      </w:pPr>
      <w:r>
        <w:separator/>
      </w:r>
    </w:p>
  </w:endnote>
  <w:endnote w:type="continuationSeparator" w:id="0">
    <w:p w14:paraId="4B5A2560" w14:textId="77777777" w:rsidR="00E43DA0" w:rsidRDefault="00E4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255D" w14:textId="77777777" w:rsidR="00E43DA0" w:rsidRDefault="00E43DA0">
      <w:pPr>
        <w:spacing w:after="0" w:line="240" w:lineRule="auto"/>
      </w:pPr>
      <w:r>
        <w:separator/>
      </w:r>
    </w:p>
  </w:footnote>
  <w:footnote w:type="continuationSeparator" w:id="0">
    <w:p w14:paraId="4B5A255E" w14:textId="77777777" w:rsidR="00E43DA0" w:rsidRDefault="00E4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2561" w14:textId="77777777" w:rsidR="00895299" w:rsidRDefault="009B6350">
    <w:pPr>
      <w:pStyle w:val="Header"/>
    </w:pPr>
    <w:r w:rsidRPr="009B6350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B5A2562" wp14:editId="4B5A2563">
          <wp:simplePos x="0" y="0"/>
          <wp:positionH relativeFrom="column">
            <wp:posOffset>-851535</wp:posOffset>
          </wp:positionH>
          <wp:positionV relativeFrom="paragraph">
            <wp:posOffset>-215900</wp:posOffset>
          </wp:positionV>
          <wp:extent cx="7198360" cy="9865360"/>
          <wp:effectExtent l="25400" t="0" r="0" b="0"/>
          <wp:wrapNone/>
          <wp:docPr id="2" name="Picture 2" descr="CSC_Vanier_Template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_Vanier_Template_verti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8360" cy="986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F64"/>
    <w:multiLevelType w:val="hybridMultilevel"/>
    <w:tmpl w:val="1FBE2FC8"/>
    <w:lvl w:ilvl="0" w:tplc="37201C0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452B"/>
    <w:multiLevelType w:val="hybridMultilevel"/>
    <w:tmpl w:val="58DC6FFA"/>
    <w:lvl w:ilvl="0" w:tplc="10AE662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AE7"/>
    <w:multiLevelType w:val="hybridMultilevel"/>
    <w:tmpl w:val="1D2EEA2E"/>
    <w:lvl w:ilvl="0" w:tplc="F95AAFAE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2DB"/>
    <w:multiLevelType w:val="hybridMultilevel"/>
    <w:tmpl w:val="C30E886A"/>
    <w:lvl w:ilvl="0" w:tplc="ECA405EE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564F"/>
    <w:multiLevelType w:val="hybridMultilevel"/>
    <w:tmpl w:val="30D60B90"/>
    <w:lvl w:ilvl="0" w:tplc="B518C9EE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611E7"/>
    <w:multiLevelType w:val="hybridMultilevel"/>
    <w:tmpl w:val="256C0822"/>
    <w:lvl w:ilvl="0" w:tplc="7FC89002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69"/>
    <w:rsid w:val="00001528"/>
    <w:rsid w:val="00025FE1"/>
    <w:rsid w:val="00053DE2"/>
    <w:rsid w:val="00085245"/>
    <w:rsid w:val="00105632"/>
    <w:rsid w:val="00161444"/>
    <w:rsid w:val="00171609"/>
    <w:rsid w:val="00172FA4"/>
    <w:rsid w:val="00191E3C"/>
    <w:rsid w:val="001C40A6"/>
    <w:rsid w:val="00222694"/>
    <w:rsid w:val="003C715F"/>
    <w:rsid w:val="003F384A"/>
    <w:rsid w:val="00495508"/>
    <w:rsid w:val="005C4B0A"/>
    <w:rsid w:val="00622CD2"/>
    <w:rsid w:val="00683882"/>
    <w:rsid w:val="00690E71"/>
    <w:rsid w:val="006B510A"/>
    <w:rsid w:val="007528CA"/>
    <w:rsid w:val="00755802"/>
    <w:rsid w:val="007825AB"/>
    <w:rsid w:val="007922AB"/>
    <w:rsid w:val="007D1C5B"/>
    <w:rsid w:val="007E5070"/>
    <w:rsid w:val="007F0C17"/>
    <w:rsid w:val="00856C89"/>
    <w:rsid w:val="00895299"/>
    <w:rsid w:val="00994906"/>
    <w:rsid w:val="009B6350"/>
    <w:rsid w:val="009D1659"/>
    <w:rsid w:val="009D3929"/>
    <w:rsid w:val="009D4092"/>
    <w:rsid w:val="009F7E0B"/>
    <w:rsid w:val="00A57AB0"/>
    <w:rsid w:val="00AB2801"/>
    <w:rsid w:val="00AD4DF3"/>
    <w:rsid w:val="00B214B2"/>
    <w:rsid w:val="00B3455A"/>
    <w:rsid w:val="00B91A78"/>
    <w:rsid w:val="00C6426D"/>
    <w:rsid w:val="00C7690C"/>
    <w:rsid w:val="00C91122"/>
    <w:rsid w:val="00CC03DA"/>
    <w:rsid w:val="00D4389A"/>
    <w:rsid w:val="00D52AB9"/>
    <w:rsid w:val="00D93B00"/>
    <w:rsid w:val="00DA5C3D"/>
    <w:rsid w:val="00DA64BF"/>
    <w:rsid w:val="00DB4F1D"/>
    <w:rsid w:val="00DE3DD0"/>
    <w:rsid w:val="00E23A50"/>
    <w:rsid w:val="00E43DA0"/>
    <w:rsid w:val="00E454F1"/>
    <w:rsid w:val="00E646F0"/>
    <w:rsid w:val="00ED0069"/>
    <w:rsid w:val="00F14DD7"/>
    <w:rsid w:val="00F1682B"/>
    <w:rsid w:val="00F20C66"/>
    <w:rsid w:val="00F417D1"/>
    <w:rsid w:val="00F6323A"/>
    <w:rsid w:val="00F74CA2"/>
    <w:rsid w:val="00F83895"/>
    <w:rsid w:val="00F94FAF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2532"/>
  <w15:docId w15:val="{5E642045-DAAF-4BE6-A9F4-AD5151D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0069"/>
    <w:pPr>
      <w:tabs>
        <w:tab w:val="left" w:pos="7185"/>
      </w:tabs>
      <w:spacing w:before="200" w:after="0" w:line="240" w:lineRule="auto"/>
      <w:ind w:left="450"/>
      <w:outlineLvl w:val="0"/>
    </w:pPr>
    <w:rPr>
      <w:rFonts w:ascii="Calibri" w:eastAsia="Times New Roman" w:hAnsi="Calibri" w:cs="Times New Roman"/>
      <w:b/>
      <w:cap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069"/>
    <w:rPr>
      <w:rFonts w:ascii="Calibri" w:eastAsia="Times New Roman" w:hAnsi="Calibri" w:cs="Times New Roman"/>
      <w:b/>
      <w:caps/>
      <w:sz w:val="28"/>
      <w:szCs w:val="28"/>
      <w:lang w:val="en-US"/>
    </w:rPr>
  </w:style>
  <w:style w:type="character" w:styleId="Hyperlink">
    <w:name w:val="Hyperlink"/>
    <w:basedOn w:val="DefaultParagraphFont"/>
    <w:unhideWhenUsed/>
    <w:rsid w:val="00ED0069"/>
    <w:rPr>
      <w:color w:val="0000FF"/>
      <w:u w:val="single"/>
    </w:rPr>
  </w:style>
  <w:style w:type="paragraph" w:customStyle="1" w:styleId="Label">
    <w:name w:val="Label"/>
    <w:basedOn w:val="Normal"/>
    <w:qFormat/>
    <w:rsid w:val="00ED0069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/>
    </w:rPr>
  </w:style>
  <w:style w:type="paragraph" w:customStyle="1" w:styleId="Details">
    <w:name w:val="Details"/>
    <w:basedOn w:val="Normal"/>
    <w:qFormat/>
    <w:rsid w:val="00ED0069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paragraph" w:customStyle="1" w:styleId="Secondarylabels">
    <w:name w:val="Secondary labels"/>
    <w:basedOn w:val="Label"/>
    <w:qFormat/>
    <w:rsid w:val="00ED0069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52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299"/>
  </w:style>
  <w:style w:type="paragraph" w:styleId="Footer">
    <w:name w:val="footer"/>
    <w:basedOn w:val="Normal"/>
    <w:link w:val="FooterChar"/>
    <w:uiPriority w:val="99"/>
    <w:semiHidden/>
    <w:unhideWhenUsed/>
    <w:rsid w:val="008952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299"/>
  </w:style>
  <w:style w:type="paragraph" w:styleId="ListParagraph">
    <w:name w:val="List Paragraph"/>
    <w:basedOn w:val="Normal"/>
    <w:rsid w:val="00F94FAF"/>
    <w:pPr>
      <w:ind w:left="720"/>
      <w:contextualSpacing/>
    </w:pPr>
  </w:style>
  <w:style w:type="character" w:customStyle="1" w:styleId="shorttext">
    <w:name w:val="short_text"/>
    <w:basedOn w:val="DefaultParagraphFont"/>
    <w:rsid w:val="007922AB"/>
  </w:style>
  <w:style w:type="character" w:styleId="UnresolvedMention">
    <w:name w:val="Unresolved Mention"/>
    <w:basedOn w:val="DefaultParagraphFont"/>
    <w:uiPriority w:val="99"/>
    <w:semiHidden/>
    <w:unhideWhenUsed/>
    <w:rsid w:val="007922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E9A2FBC2C19418284232081EBBE6B" ma:contentTypeVersion="10" ma:contentTypeDescription="Create a new document." ma:contentTypeScope="" ma:versionID="70d08245b24b146de14be8c25f6e2d77">
  <xsd:schema xmlns:xsd="http://www.w3.org/2001/XMLSchema" xmlns:xs="http://www.w3.org/2001/XMLSchema" xmlns:p="http://schemas.microsoft.com/office/2006/metadata/properties" xmlns:ns2="d31b9513-7649-4908-b1ad-8b37d4de1b94" xmlns:ns3="9cb2c3f7-71fc-42de-b5dd-58a81f5c583b" targetNamespace="http://schemas.microsoft.com/office/2006/metadata/properties" ma:root="true" ma:fieldsID="3fe515f0b3717f1fb411968813a6a5f3" ns2:_="" ns3:_="">
    <xsd:import namespace="d31b9513-7649-4908-b1ad-8b37d4de1b94"/>
    <xsd:import namespace="9cb2c3f7-71fc-42de-b5dd-58a81f5c58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9513-7649-4908-b1ad-8b37d4de1b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c3f7-71fc-42de-b5dd-58a81f5c5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ACBD-04E4-4C7D-BC53-E85EE9EE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9513-7649-4908-b1ad-8b37d4de1b94"/>
    <ds:schemaRef ds:uri="9cb2c3f7-71fc-42de-b5dd-58a81f5c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92D14-DE44-47B6-BA9D-80CE1D2AB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5B4C5-319C-42F7-B639-4216529CC5BE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cb2c3f7-71fc-42de-b5dd-58a81f5c583b"/>
    <ds:schemaRef ds:uri="d31b9513-7649-4908-b1ad-8b37d4de1b9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B79757-4E4C-4BCF-8236-A848086B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Miulescu</dc:creator>
  <cp:lastModifiedBy>Javier Clavelo Robinson</cp:lastModifiedBy>
  <cp:revision>2</cp:revision>
  <cp:lastPrinted>2017-09-18T14:58:00Z</cp:lastPrinted>
  <dcterms:created xsi:type="dcterms:W3CDTF">2018-04-13T20:14:00Z</dcterms:created>
  <dcterms:modified xsi:type="dcterms:W3CDTF">2018-04-13T20:14:00Z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0x01010011AE9A2FBC2C19418284232081EBBE6B</vt:lpwstr>
  </property>
</Properties>
</file>