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39" w:rsidRDefault="00AC15EE" w:rsidP="00C43939">
      <w:r>
        <w:rPr>
          <w:noProof/>
          <w:lang w:eastAsia="en-US"/>
        </w:rPr>
        <w:drawing>
          <wp:inline distT="0" distB="0" distL="0" distR="0">
            <wp:extent cx="1857375" cy="704850"/>
            <wp:effectExtent l="19050" t="0" r="9525" b="0"/>
            <wp:docPr id="1" name="Image 1" descr="http://www.centre-ebo.com/images/eb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tre-ebo.com/images/ebo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8A" w:rsidRDefault="004C6C8A" w:rsidP="006D1914">
      <w:pPr>
        <w:jc w:val="center"/>
        <w:rPr>
          <w:rFonts w:ascii="Shruti" w:hAnsi="Shruti" w:cs="Shruti"/>
          <w:b/>
          <w:bCs/>
          <w:sz w:val="22"/>
          <w:szCs w:val="22"/>
          <w:lang w:val="fr-FR"/>
        </w:rPr>
      </w:pPr>
    </w:p>
    <w:p w:rsidR="004C6C8A" w:rsidRDefault="004C6C8A" w:rsidP="006D1914">
      <w:pPr>
        <w:jc w:val="center"/>
        <w:rPr>
          <w:rFonts w:ascii="Shruti" w:hAnsi="Shruti" w:cs="Shruti"/>
          <w:b/>
          <w:bCs/>
          <w:sz w:val="22"/>
          <w:szCs w:val="22"/>
          <w:lang w:val="fr-FR"/>
        </w:rPr>
      </w:pPr>
      <w:r>
        <w:rPr>
          <w:rFonts w:ascii="Shruti" w:hAnsi="Shruti" w:cs="Shruti"/>
          <w:b/>
          <w:bCs/>
          <w:sz w:val="22"/>
          <w:szCs w:val="22"/>
          <w:lang w:val="fr-FR"/>
        </w:rPr>
        <w:t>Le Centre d</w:t>
      </w:r>
      <w:r>
        <w:rPr>
          <w:rFonts w:ascii="Shruti" w:hAnsi="Shruti" w:cs="Shruti" w:hint="eastAsia"/>
          <w:b/>
          <w:bCs/>
          <w:sz w:val="22"/>
          <w:szCs w:val="22"/>
          <w:lang w:val="fr-FR"/>
        </w:rPr>
        <w:t>’</w:t>
      </w:r>
      <w:r>
        <w:rPr>
          <w:rFonts w:ascii="Shruti" w:hAnsi="Shruti" w:cs="Shruti"/>
          <w:b/>
          <w:bCs/>
          <w:sz w:val="22"/>
          <w:szCs w:val="22"/>
          <w:lang w:val="fr-FR"/>
        </w:rPr>
        <w:t>éducation financière EBO</w:t>
      </w:r>
    </w:p>
    <w:p w:rsidR="006D1914" w:rsidRDefault="006D1914" w:rsidP="006D1914">
      <w:pPr>
        <w:jc w:val="center"/>
        <w:rPr>
          <w:rFonts w:ascii="Shruti" w:hAnsi="Shruti" w:cs="Shruti"/>
          <w:b/>
          <w:bCs/>
          <w:sz w:val="22"/>
          <w:szCs w:val="22"/>
          <w:lang w:val="fr-FR"/>
        </w:rPr>
      </w:pPr>
      <w:r>
        <w:rPr>
          <w:rFonts w:ascii="Shruti" w:hAnsi="Shruti" w:cs="Shruti"/>
          <w:b/>
          <w:bCs/>
          <w:sz w:val="20"/>
          <w:szCs w:val="20"/>
          <w:lang w:val="fr-FR"/>
        </w:rPr>
        <w:t>ORGANISME OEUVRANT DANS LE DOMAINE DE LA CONSOMMATION, DE L’ENDETTEMENT ET DE LA CONSULTATION BUDGÉTAIRE</w:t>
      </w:r>
    </w:p>
    <w:p w:rsidR="006D1914" w:rsidRDefault="006D1914" w:rsidP="006D1914">
      <w:pPr>
        <w:jc w:val="center"/>
        <w:rPr>
          <w:rFonts w:ascii="Shruti" w:hAnsi="Shruti" w:cs="Shruti"/>
          <w:b/>
          <w:bCs/>
          <w:sz w:val="28"/>
          <w:szCs w:val="28"/>
          <w:lang w:val="fr-FR"/>
        </w:rPr>
      </w:pPr>
      <w:r>
        <w:rPr>
          <w:rFonts w:ascii="Shruti" w:hAnsi="Shruti" w:cs="Shruti"/>
          <w:b/>
          <w:bCs/>
          <w:sz w:val="28"/>
          <w:szCs w:val="28"/>
          <w:lang w:val="fr-FR"/>
        </w:rPr>
        <w:t>DÉSIRE EMBAUCHER</w:t>
      </w:r>
    </w:p>
    <w:p w:rsidR="00E12501" w:rsidRDefault="00E12501" w:rsidP="006D1914">
      <w:pPr>
        <w:jc w:val="center"/>
        <w:rPr>
          <w:rFonts w:ascii="Shruti" w:hAnsi="Shruti" w:cs="Shruti"/>
          <w:b/>
          <w:bCs/>
          <w:sz w:val="22"/>
          <w:szCs w:val="22"/>
          <w:lang w:val="fr-FR"/>
        </w:rPr>
      </w:pPr>
    </w:p>
    <w:p w:rsidR="00E12501" w:rsidRDefault="00E12501" w:rsidP="00E12501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UN</w:t>
      </w:r>
      <w:r w:rsidR="007F01E0">
        <w:rPr>
          <w:b/>
          <w:bCs/>
          <w:lang w:val="fr-CA"/>
        </w:rPr>
        <w:t>E OU UN AGENT EN LITTÉRATIE FINANCIÈRE</w:t>
      </w:r>
    </w:p>
    <w:p w:rsidR="007F01E0" w:rsidRDefault="007F01E0" w:rsidP="00E12501">
      <w:pPr>
        <w:jc w:val="center"/>
        <w:rPr>
          <w:sz w:val="22"/>
          <w:szCs w:val="22"/>
          <w:lang w:val="fr-CA"/>
        </w:rPr>
      </w:pPr>
      <w:r>
        <w:rPr>
          <w:b/>
          <w:bCs/>
          <w:lang w:val="fr-CA"/>
        </w:rPr>
        <w:t xml:space="preserve">(Contrat de </w:t>
      </w:r>
      <w:r w:rsidR="00D243F3">
        <w:rPr>
          <w:b/>
          <w:bCs/>
          <w:lang w:val="fr-CA"/>
        </w:rPr>
        <w:t>huit</w:t>
      </w:r>
      <w:r>
        <w:rPr>
          <w:b/>
          <w:bCs/>
          <w:lang w:val="fr-CA"/>
        </w:rPr>
        <w:t xml:space="preserve"> semaines pour étudiant)</w:t>
      </w:r>
    </w:p>
    <w:p w:rsidR="00B342B6" w:rsidRDefault="00B342B6" w:rsidP="00E12501">
      <w:pPr>
        <w:tabs>
          <w:tab w:val="left" w:pos="-1440"/>
        </w:tabs>
        <w:ind w:left="2160" w:hanging="2160"/>
        <w:rPr>
          <w:b/>
          <w:bCs/>
          <w:sz w:val="26"/>
          <w:szCs w:val="26"/>
          <w:u w:val="single"/>
          <w:lang w:val="fr-FR"/>
        </w:rPr>
      </w:pPr>
    </w:p>
    <w:p w:rsidR="00E12501" w:rsidRDefault="00D62904" w:rsidP="00E12501">
      <w:pPr>
        <w:tabs>
          <w:tab w:val="left" w:pos="-1440"/>
        </w:tabs>
        <w:ind w:left="2160" w:hanging="2160"/>
        <w:rPr>
          <w:b/>
          <w:bCs/>
          <w:sz w:val="26"/>
          <w:szCs w:val="26"/>
          <w:u w:val="single"/>
          <w:lang w:val="fr-FR"/>
        </w:rPr>
      </w:pPr>
      <w:r>
        <w:rPr>
          <w:b/>
          <w:bCs/>
          <w:sz w:val="26"/>
          <w:szCs w:val="26"/>
          <w:u w:val="single"/>
          <w:lang w:val="fr-FR"/>
        </w:rPr>
        <w:t>Activités principales </w:t>
      </w:r>
    </w:p>
    <w:p w:rsidR="00D62904" w:rsidRDefault="00D62904" w:rsidP="00E12501">
      <w:pPr>
        <w:tabs>
          <w:tab w:val="left" w:pos="-1440"/>
        </w:tabs>
        <w:ind w:left="2160" w:hanging="2160"/>
        <w:rPr>
          <w:b/>
          <w:bCs/>
          <w:sz w:val="26"/>
          <w:szCs w:val="26"/>
          <w:u w:val="single"/>
          <w:lang w:val="fr-FR"/>
        </w:rPr>
      </w:pPr>
    </w:p>
    <w:p w:rsidR="00A72808" w:rsidRDefault="007F01E0" w:rsidP="00E12501">
      <w:pPr>
        <w:rPr>
          <w:rFonts w:cs="Arial"/>
          <w:sz w:val="22"/>
          <w:szCs w:val="22"/>
          <w:lang w:val="fr-CA"/>
        </w:rPr>
      </w:pPr>
      <w:r>
        <w:rPr>
          <w:rFonts w:cs="Arial"/>
          <w:sz w:val="22"/>
          <w:szCs w:val="22"/>
          <w:lang w:val="fr-CA"/>
        </w:rPr>
        <w:t xml:space="preserve">Appuyer la coordonnatrice et </w:t>
      </w:r>
      <w:r w:rsidR="00E12501">
        <w:rPr>
          <w:rFonts w:cs="Arial"/>
          <w:sz w:val="22"/>
          <w:szCs w:val="22"/>
          <w:lang w:val="fr-CA"/>
        </w:rPr>
        <w:t>les bénévoles d’impôt</w:t>
      </w:r>
    </w:p>
    <w:p w:rsidR="00990F55" w:rsidRDefault="007F01E0" w:rsidP="00E12501">
      <w:pPr>
        <w:rPr>
          <w:rFonts w:cs="Arial"/>
          <w:sz w:val="22"/>
          <w:szCs w:val="22"/>
          <w:lang w:val="fr-CA"/>
        </w:rPr>
      </w:pPr>
      <w:r>
        <w:rPr>
          <w:rFonts w:cs="Arial"/>
          <w:sz w:val="22"/>
          <w:szCs w:val="22"/>
          <w:lang w:val="fr-CA"/>
        </w:rPr>
        <w:t>Faire de la recherche ponctuelle en matière de littératie financière</w:t>
      </w:r>
      <w:r w:rsidR="00D243F3">
        <w:rPr>
          <w:rFonts w:cs="Arial"/>
          <w:sz w:val="22"/>
          <w:szCs w:val="22"/>
          <w:lang w:val="fr-CA"/>
        </w:rPr>
        <w:t xml:space="preserve"> pour les conseillers budgétaires</w:t>
      </w:r>
    </w:p>
    <w:p w:rsidR="00D243F3" w:rsidRDefault="00D243F3" w:rsidP="00E12501">
      <w:pPr>
        <w:rPr>
          <w:rFonts w:cs="Arial"/>
          <w:sz w:val="22"/>
          <w:szCs w:val="22"/>
          <w:lang w:val="fr-CA"/>
        </w:rPr>
      </w:pPr>
      <w:r>
        <w:rPr>
          <w:rFonts w:cs="Arial"/>
          <w:sz w:val="22"/>
          <w:szCs w:val="22"/>
          <w:lang w:val="fr-CA"/>
        </w:rPr>
        <w:t>Faire l’accueil de la clientèle</w:t>
      </w:r>
    </w:p>
    <w:p w:rsidR="00D62904" w:rsidRDefault="00D62904" w:rsidP="00B133EF">
      <w:pPr>
        <w:rPr>
          <w:b/>
          <w:bCs/>
          <w:sz w:val="26"/>
          <w:szCs w:val="26"/>
          <w:u w:val="single"/>
          <w:lang w:val="fr-CA"/>
        </w:rPr>
      </w:pPr>
    </w:p>
    <w:p w:rsidR="00B133EF" w:rsidRDefault="00990F55" w:rsidP="00B133EF">
      <w:pPr>
        <w:rPr>
          <w:b/>
          <w:bCs/>
          <w:sz w:val="22"/>
          <w:szCs w:val="22"/>
          <w:u w:val="single"/>
          <w:lang w:val="fr-CA"/>
        </w:rPr>
      </w:pPr>
      <w:r>
        <w:rPr>
          <w:b/>
          <w:bCs/>
          <w:sz w:val="26"/>
          <w:szCs w:val="26"/>
          <w:u w:val="single"/>
          <w:lang w:val="fr-CA"/>
        </w:rPr>
        <w:t>Responsabilités</w:t>
      </w:r>
      <w:r>
        <w:rPr>
          <w:b/>
          <w:bCs/>
          <w:sz w:val="22"/>
          <w:szCs w:val="22"/>
          <w:u w:val="single"/>
          <w:lang w:val="fr-CA"/>
        </w:rPr>
        <w:t xml:space="preserve"> </w:t>
      </w:r>
    </w:p>
    <w:p w:rsidR="00D62904" w:rsidRDefault="00D62904" w:rsidP="00B133EF">
      <w:pPr>
        <w:rPr>
          <w:b/>
          <w:bCs/>
          <w:sz w:val="22"/>
          <w:szCs w:val="22"/>
          <w:u w:val="single"/>
          <w:lang w:val="fr-CA"/>
        </w:rPr>
      </w:pPr>
    </w:p>
    <w:p w:rsidR="00990F55" w:rsidRPr="00D243F3" w:rsidRDefault="00ED50B6" w:rsidP="00B133EF">
      <w:pPr>
        <w:rPr>
          <w:b/>
          <w:bCs/>
          <w:sz w:val="22"/>
          <w:szCs w:val="22"/>
          <w:u w:val="single"/>
          <w:lang w:val="fr-CA"/>
        </w:rPr>
      </w:pPr>
      <w:r w:rsidRPr="00D243F3">
        <w:rPr>
          <w:rFonts w:cs="Arial"/>
          <w:sz w:val="22"/>
          <w:szCs w:val="22"/>
          <w:lang w:val="fr-CA"/>
        </w:rPr>
        <w:t>Accueillir les</w:t>
      </w:r>
      <w:r w:rsidR="00A4408C" w:rsidRPr="00D243F3">
        <w:rPr>
          <w:rFonts w:cs="Arial"/>
          <w:sz w:val="22"/>
          <w:szCs w:val="22"/>
          <w:lang w:val="fr-CA"/>
        </w:rPr>
        <w:t xml:space="preserve"> bénévoles et r</w:t>
      </w:r>
      <w:r w:rsidR="00990F55" w:rsidRPr="00D243F3">
        <w:rPr>
          <w:rFonts w:cs="Arial"/>
          <w:sz w:val="22"/>
          <w:szCs w:val="22"/>
          <w:lang w:val="fr-CA"/>
        </w:rPr>
        <w:t xml:space="preserve">encontrer les clients d’impôt et leur expliquer la procédure à suivre pour </w:t>
      </w:r>
      <w:r w:rsidR="00A4408C" w:rsidRPr="00D243F3">
        <w:rPr>
          <w:rFonts w:cs="Arial"/>
          <w:sz w:val="22"/>
          <w:szCs w:val="22"/>
          <w:lang w:val="fr-CA"/>
        </w:rPr>
        <w:t xml:space="preserve">  </w:t>
      </w:r>
      <w:r w:rsidR="00EB38A7" w:rsidRPr="00D243F3">
        <w:rPr>
          <w:rFonts w:cs="Arial"/>
          <w:sz w:val="22"/>
          <w:szCs w:val="22"/>
          <w:lang w:val="fr-CA"/>
        </w:rPr>
        <w:t xml:space="preserve">  </w:t>
      </w:r>
      <w:r w:rsidR="007F01E0" w:rsidRPr="00D243F3">
        <w:rPr>
          <w:rFonts w:cs="Arial"/>
          <w:sz w:val="22"/>
          <w:szCs w:val="22"/>
          <w:lang w:val="fr-CA"/>
        </w:rPr>
        <w:t xml:space="preserve">  </w:t>
      </w:r>
      <w:r w:rsidR="00990F55" w:rsidRPr="00D243F3">
        <w:rPr>
          <w:rFonts w:cs="Arial"/>
          <w:sz w:val="22"/>
          <w:szCs w:val="22"/>
          <w:lang w:val="fr-CA"/>
        </w:rPr>
        <w:t>faire produire leur(s) déclaration(s) de revenu(s);</w:t>
      </w:r>
      <w:r w:rsidR="00990F55" w:rsidRPr="00D243F3">
        <w:rPr>
          <w:sz w:val="22"/>
          <w:szCs w:val="22"/>
          <w:lang w:val="fr-CA"/>
        </w:rPr>
        <w:t xml:space="preserve"> </w:t>
      </w:r>
    </w:p>
    <w:p w:rsidR="007F01E0" w:rsidRPr="00D243F3" w:rsidRDefault="007F01E0" w:rsidP="00990F55">
      <w:pPr>
        <w:widowControl/>
        <w:autoSpaceDE/>
        <w:autoSpaceDN/>
        <w:adjustRightInd/>
        <w:rPr>
          <w:sz w:val="22"/>
          <w:szCs w:val="22"/>
          <w:lang w:val="fr-CA"/>
        </w:rPr>
      </w:pPr>
      <w:r w:rsidRPr="00D243F3">
        <w:rPr>
          <w:sz w:val="22"/>
          <w:szCs w:val="22"/>
          <w:lang w:val="fr-CA"/>
        </w:rPr>
        <w:t>Faire de la recherche ponctuelle avec l’emphase sur le</w:t>
      </w:r>
      <w:r w:rsidR="00D243F3" w:rsidRPr="00D243F3">
        <w:rPr>
          <w:sz w:val="22"/>
          <w:szCs w:val="22"/>
          <w:lang w:val="fr-CA"/>
        </w:rPr>
        <w:t xml:space="preserve"> Programme des bons d’étude du Canada</w:t>
      </w:r>
    </w:p>
    <w:p w:rsidR="00D62904" w:rsidRPr="00D243F3" w:rsidRDefault="007F01E0" w:rsidP="00E12501">
      <w:pPr>
        <w:rPr>
          <w:sz w:val="22"/>
          <w:szCs w:val="22"/>
          <w:lang w:val="fr-CA"/>
        </w:rPr>
      </w:pPr>
      <w:r w:rsidRPr="00D243F3">
        <w:rPr>
          <w:sz w:val="22"/>
          <w:szCs w:val="22"/>
          <w:lang w:val="fr-CA"/>
        </w:rPr>
        <w:t>Répondre au téléphone et appuyer la clientèle dans leur recherche</w:t>
      </w:r>
    </w:p>
    <w:p w:rsidR="00D243F3" w:rsidRDefault="00D243F3" w:rsidP="00E12501">
      <w:pPr>
        <w:rPr>
          <w:sz w:val="22"/>
          <w:szCs w:val="22"/>
          <w:lang w:val="fr-CA"/>
        </w:rPr>
      </w:pPr>
      <w:r w:rsidRPr="00D243F3">
        <w:rPr>
          <w:sz w:val="22"/>
          <w:szCs w:val="22"/>
          <w:lang w:val="fr-CA"/>
        </w:rPr>
        <w:t>Produire des déclarations de revenus</w:t>
      </w:r>
    </w:p>
    <w:p w:rsidR="00D243F3" w:rsidRPr="00D243F3" w:rsidRDefault="00D243F3" w:rsidP="00E12501">
      <w:pPr>
        <w:rPr>
          <w:sz w:val="22"/>
          <w:szCs w:val="22"/>
          <w:lang w:val="fr-CA"/>
        </w:rPr>
      </w:pPr>
    </w:p>
    <w:p w:rsidR="002D2A4D" w:rsidRPr="002D2A4D" w:rsidRDefault="002D2A4D" w:rsidP="002D2A4D">
      <w:pPr>
        <w:rPr>
          <w:sz w:val="22"/>
          <w:szCs w:val="22"/>
          <w:lang w:val="fr-FR"/>
        </w:rPr>
      </w:pPr>
      <w:r w:rsidRPr="002D2A4D">
        <w:rPr>
          <w:b/>
          <w:bCs/>
          <w:sz w:val="22"/>
          <w:szCs w:val="22"/>
          <w:u w:val="single"/>
          <w:lang w:val="fr-FR"/>
        </w:rPr>
        <w:t>Qualifications requises</w:t>
      </w:r>
    </w:p>
    <w:p w:rsidR="00D62904" w:rsidRDefault="00D62904" w:rsidP="007F01E0">
      <w:pPr>
        <w:tabs>
          <w:tab w:val="left" w:pos="-1440"/>
        </w:tabs>
        <w:rPr>
          <w:sz w:val="22"/>
          <w:szCs w:val="22"/>
          <w:lang w:val="fr-FR"/>
        </w:rPr>
      </w:pPr>
    </w:p>
    <w:p w:rsidR="00F74320" w:rsidRDefault="00F74320" w:rsidP="007F01E0">
      <w:pPr>
        <w:tabs>
          <w:tab w:val="left" w:pos="-144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Être aux études à temps plein et prévoir un retour aux études en septembre</w:t>
      </w:r>
    </w:p>
    <w:p w:rsidR="00F74320" w:rsidRDefault="009E77EE" w:rsidP="007F01E0">
      <w:pPr>
        <w:tabs>
          <w:tab w:val="left" w:pos="-144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Ê</w:t>
      </w:r>
      <w:r w:rsidR="00F74320">
        <w:rPr>
          <w:sz w:val="22"/>
          <w:szCs w:val="22"/>
          <w:lang w:val="fr-FR"/>
        </w:rPr>
        <w:t>tre âgé de moins de trente ans</w:t>
      </w:r>
    </w:p>
    <w:p w:rsidR="002D2A4D" w:rsidRDefault="002D2A4D" w:rsidP="007F01E0">
      <w:pPr>
        <w:tabs>
          <w:tab w:val="left" w:pos="-1440"/>
        </w:tabs>
        <w:rPr>
          <w:sz w:val="22"/>
          <w:szCs w:val="22"/>
          <w:lang w:val="fr-FR"/>
        </w:rPr>
      </w:pPr>
      <w:r w:rsidRPr="002D2A4D">
        <w:rPr>
          <w:sz w:val="22"/>
          <w:szCs w:val="22"/>
          <w:lang w:val="fr-FR"/>
        </w:rPr>
        <w:t>Aptitude à travailler auprès d’une clientèle à faible revenu;</w:t>
      </w:r>
    </w:p>
    <w:p w:rsidR="002D2A4D" w:rsidRDefault="00A4408C" w:rsidP="002D2A4D">
      <w:pPr>
        <w:tabs>
          <w:tab w:val="left" w:pos="-1440"/>
        </w:tabs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Communiquer dans les deux langues officielles (oral et écrit)</w:t>
      </w:r>
    </w:p>
    <w:p w:rsidR="002D2A4D" w:rsidRPr="002D2A4D" w:rsidRDefault="00D62904" w:rsidP="00D62904">
      <w:pPr>
        <w:tabs>
          <w:tab w:val="left" w:pos="-1440"/>
        </w:tabs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Excellente capacité de rédaction en français</w:t>
      </w:r>
    </w:p>
    <w:p w:rsidR="002D2A4D" w:rsidRPr="002D2A4D" w:rsidRDefault="002D2A4D" w:rsidP="002D2A4D">
      <w:pPr>
        <w:rPr>
          <w:sz w:val="22"/>
          <w:szCs w:val="22"/>
          <w:lang w:val="fr-FR"/>
        </w:rPr>
      </w:pPr>
      <w:r w:rsidRPr="002D2A4D">
        <w:rPr>
          <w:sz w:val="22"/>
          <w:szCs w:val="22"/>
          <w:lang w:val="fr-FR"/>
        </w:rPr>
        <w:t>Savoir utiliser divers logiciels</w:t>
      </w:r>
      <w:r w:rsidR="00A4408C">
        <w:rPr>
          <w:sz w:val="22"/>
          <w:szCs w:val="22"/>
          <w:lang w:val="fr-FR"/>
        </w:rPr>
        <w:t xml:space="preserve"> (Suite Microsoft Office</w:t>
      </w:r>
      <w:r w:rsidR="00D62904">
        <w:rPr>
          <w:sz w:val="22"/>
          <w:szCs w:val="22"/>
          <w:lang w:val="fr-FR"/>
        </w:rPr>
        <w:t>)</w:t>
      </w:r>
    </w:p>
    <w:p w:rsidR="002D2A4D" w:rsidRDefault="002D2A4D" w:rsidP="002D2A4D">
      <w:pPr>
        <w:rPr>
          <w:sz w:val="22"/>
          <w:szCs w:val="22"/>
          <w:lang w:val="fr-FR"/>
        </w:rPr>
      </w:pPr>
      <w:r w:rsidRPr="002D2A4D">
        <w:rPr>
          <w:sz w:val="22"/>
          <w:szCs w:val="22"/>
          <w:lang w:val="fr-FR"/>
        </w:rPr>
        <w:t>Capacité de travailler en petite équipe</w:t>
      </w:r>
      <w:r w:rsidR="009E77EE">
        <w:rPr>
          <w:sz w:val="22"/>
          <w:szCs w:val="22"/>
          <w:lang w:val="fr-FR"/>
        </w:rPr>
        <w:t xml:space="preserve"> avec un minimum de supervision</w:t>
      </w:r>
    </w:p>
    <w:p w:rsidR="002D2A4D" w:rsidRDefault="002D2A4D" w:rsidP="002D2A4D">
      <w:pPr>
        <w:rPr>
          <w:sz w:val="22"/>
          <w:szCs w:val="22"/>
          <w:lang w:val="fr-FR"/>
        </w:rPr>
      </w:pPr>
    </w:p>
    <w:p w:rsidR="002D2A4D" w:rsidRPr="00ED50B6" w:rsidRDefault="002D2A4D" w:rsidP="002D2A4D">
      <w:pPr>
        <w:tabs>
          <w:tab w:val="left" w:pos="-1440"/>
        </w:tabs>
        <w:ind w:left="2160" w:hanging="2160"/>
        <w:rPr>
          <w:sz w:val="22"/>
          <w:szCs w:val="22"/>
          <w:lang w:val="fr-FR"/>
        </w:rPr>
      </w:pPr>
      <w:r w:rsidRPr="002D2A4D">
        <w:rPr>
          <w:b/>
          <w:bCs/>
          <w:sz w:val="22"/>
          <w:szCs w:val="22"/>
          <w:lang w:val="fr-FR"/>
        </w:rPr>
        <w:t>RÉMUNÉRATION:</w:t>
      </w:r>
      <w:r w:rsidRPr="002D2A4D">
        <w:rPr>
          <w:sz w:val="22"/>
          <w:szCs w:val="22"/>
          <w:lang w:val="fr-FR"/>
        </w:rPr>
        <w:tab/>
      </w:r>
      <w:bookmarkStart w:id="0" w:name="_GoBack"/>
      <w:r w:rsidR="00D62904" w:rsidRPr="00ED50B6">
        <w:rPr>
          <w:sz w:val="22"/>
          <w:szCs w:val="22"/>
          <w:lang w:val="fr-FR"/>
        </w:rPr>
        <w:t>au moins 1</w:t>
      </w:r>
      <w:r w:rsidR="00D243F3" w:rsidRPr="00ED50B6">
        <w:rPr>
          <w:sz w:val="22"/>
          <w:szCs w:val="22"/>
          <w:lang w:val="fr-FR"/>
        </w:rPr>
        <w:t>4</w:t>
      </w:r>
      <w:r w:rsidR="00D62904" w:rsidRPr="00ED50B6">
        <w:rPr>
          <w:sz w:val="22"/>
          <w:szCs w:val="22"/>
          <w:lang w:val="fr-FR"/>
        </w:rPr>
        <w:t xml:space="preserve"> $ de l’heure </w:t>
      </w:r>
      <w:r w:rsidRPr="00ED50B6">
        <w:rPr>
          <w:sz w:val="22"/>
          <w:szCs w:val="22"/>
          <w:lang w:val="fr-FR"/>
        </w:rPr>
        <w:t xml:space="preserve">+ </w:t>
      </w:r>
      <w:r w:rsidR="00F74320" w:rsidRPr="00ED50B6">
        <w:rPr>
          <w:sz w:val="22"/>
          <w:szCs w:val="22"/>
          <w:lang w:val="fr-FR"/>
        </w:rPr>
        <w:t>bénéfices.</w:t>
      </w:r>
    </w:p>
    <w:p w:rsidR="002D2A4D" w:rsidRPr="00ED50B6" w:rsidRDefault="002D2A4D" w:rsidP="002D2A4D">
      <w:pPr>
        <w:rPr>
          <w:sz w:val="22"/>
          <w:szCs w:val="22"/>
          <w:lang w:val="fr-FR"/>
        </w:rPr>
      </w:pPr>
    </w:p>
    <w:p w:rsidR="002D2A4D" w:rsidRPr="00ED50B6" w:rsidRDefault="002D2A4D" w:rsidP="002D2A4D">
      <w:pPr>
        <w:rPr>
          <w:sz w:val="22"/>
          <w:szCs w:val="22"/>
          <w:lang w:val="fr-FR"/>
        </w:rPr>
      </w:pPr>
      <w:r w:rsidRPr="00ED50B6">
        <w:rPr>
          <w:sz w:val="22"/>
          <w:szCs w:val="22"/>
          <w:lang w:val="fr-FR"/>
        </w:rPr>
        <w:t>La personne intéressée par le poste doit faire parvenir, en français, une lettre d’intention ainsi que son curriculum vitae avant 17 h</w:t>
      </w:r>
      <w:r w:rsidR="00A4408C" w:rsidRPr="00ED50B6">
        <w:rPr>
          <w:sz w:val="22"/>
          <w:szCs w:val="22"/>
          <w:lang w:val="fr-FR"/>
        </w:rPr>
        <w:t>,</w:t>
      </w:r>
      <w:r w:rsidRPr="00ED50B6">
        <w:rPr>
          <w:sz w:val="22"/>
          <w:szCs w:val="22"/>
          <w:lang w:val="fr-FR"/>
        </w:rPr>
        <w:t xml:space="preserve"> </w:t>
      </w:r>
      <w:r w:rsidRPr="00ED50B6">
        <w:rPr>
          <w:b/>
          <w:sz w:val="22"/>
          <w:szCs w:val="22"/>
          <w:u w:val="single"/>
          <w:lang w:val="fr-FR"/>
        </w:rPr>
        <w:t xml:space="preserve">le </w:t>
      </w:r>
      <w:r w:rsidR="00ED50B6" w:rsidRPr="00ED50B6">
        <w:rPr>
          <w:b/>
          <w:sz w:val="22"/>
          <w:szCs w:val="22"/>
          <w:u w:val="single"/>
          <w:lang w:val="fr-FR"/>
        </w:rPr>
        <w:t>vendredi</w:t>
      </w:r>
      <w:r w:rsidR="00D62904" w:rsidRPr="00ED50B6">
        <w:rPr>
          <w:b/>
          <w:sz w:val="22"/>
          <w:szCs w:val="22"/>
          <w:u w:val="single"/>
          <w:lang w:val="fr-FR"/>
        </w:rPr>
        <w:t xml:space="preserve"> 1</w:t>
      </w:r>
      <w:r w:rsidR="00D62904" w:rsidRPr="00ED50B6">
        <w:rPr>
          <w:b/>
          <w:sz w:val="22"/>
          <w:szCs w:val="22"/>
          <w:u w:val="single"/>
          <w:vertAlign w:val="superscript"/>
          <w:lang w:val="fr-FR"/>
        </w:rPr>
        <w:t>er</w:t>
      </w:r>
      <w:r w:rsidR="00D62904" w:rsidRPr="00ED50B6">
        <w:rPr>
          <w:b/>
          <w:sz w:val="22"/>
          <w:szCs w:val="22"/>
          <w:u w:val="single"/>
          <w:lang w:val="fr-FR"/>
        </w:rPr>
        <w:t xml:space="preserve"> juin 201</w:t>
      </w:r>
      <w:r w:rsidR="00ED50B6" w:rsidRPr="00ED50B6">
        <w:rPr>
          <w:b/>
          <w:sz w:val="22"/>
          <w:szCs w:val="22"/>
          <w:u w:val="single"/>
          <w:lang w:val="fr-FR"/>
        </w:rPr>
        <w:t>8</w:t>
      </w:r>
      <w:r w:rsidR="007068CB" w:rsidRPr="00ED50B6">
        <w:rPr>
          <w:sz w:val="22"/>
          <w:szCs w:val="22"/>
          <w:lang w:val="fr-FR"/>
        </w:rPr>
        <w:t xml:space="preserve"> au Comité de sélection, 300, rue Olmstead, 2</w:t>
      </w:r>
      <w:r w:rsidR="007068CB" w:rsidRPr="00ED50B6">
        <w:rPr>
          <w:sz w:val="22"/>
          <w:szCs w:val="22"/>
          <w:vertAlign w:val="superscript"/>
          <w:lang w:val="fr-FR"/>
        </w:rPr>
        <w:t>e</w:t>
      </w:r>
      <w:r w:rsidR="007068CB" w:rsidRPr="00ED50B6">
        <w:rPr>
          <w:sz w:val="22"/>
          <w:szCs w:val="22"/>
          <w:lang w:val="fr-FR"/>
        </w:rPr>
        <w:t xml:space="preserve"> étage, Ottawa (Ontario) K1L 7K1. </w:t>
      </w:r>
    </w:p>
    <w:p w:rsidR="007068CB" w:rsidRPr="00ED50B6" w:rsidRDefault="007068CB" w:rsidP="002D2A4D">
      <w:pPr>
        <w:rPr>
          <w:sz w:val="22"/>
          <w:szCs w:val="22"/>
          <w:lang w:val="fr-FR"/>
        </w:rPr>
      </w:pPr>
      <w:r w:rsidRPr="00ED50B6">
        <w:rPr>
          <w:b/>
          <w:sz w:val="22"/>
          <w:szCs w:val="22"/>
          <w:u w:val="single"/>
          <w:lang w:val="fr-FR"/>
        </w:rPr>
        <w:t>Télécopieur :</w:t>
      </w:r>
      <w:r w:rsidRPr="00ED50B6">
        <w:rPr>
          <w:sz w:val="22"/>
          <w:szCs w:val="22"/>
          <w:lang w:val="fr-FR"/>
        </w:rPr>
        <w:t xml:space="preserve"> 613 746-9284 ou par </w:t>
      </w:r>
      <w:r w:rsidRPr="00ED50B6">
        <w:rPr>
          <w:b/>
          <w:sz w:val="22"/>
          <w:szCs w:val="22"/>
          <w:u w:val="single"/>
          <w:lang w:val="fr-FR"/>
        </w:rPr>
        <w:t>courriel</w:t>
      </w:r>
      <w:r w:rsidRPr="00ED50B6">
        <w:rPr>
          <w:sz w:val="22"/>
          <w:szCs w:val="22"/>
          <w:lang w:val="fr-FR"/>
        </w:rPr>
        <w:t xml:space="preserve"> à </w:t>
      </w:r>
      <w:r w:rsidR="00A2647B" w:rsidRPr="00ED50B6">
        <w:rPr>
          <w:sz w:val="22"/>
          <w:szCs w:val="22"/>
          <w:lang w:val="fr-FR"/>
        </w:rPr>
        <w:t>info@centre-ebo.com</w:t>
      </w:r>
    </w:p>
    <w:p w:rsidR="002D2A4D" w:rsidRPr="00ED50B6" w:rsidRDefault="002D2A4D" w:rsidP="00E12501">
      <w:pPr>
        <w:rPr>
          <w:sz w:val="22"/>
          <w:szCs w:val="22"/>
          <w:lang w:val="fr-FR"/>
        </w:rPr>
      </w:pPr>
    </w:p>
    <w:p w:rsidR="007068CB" w:rsidRPr="00ED50B6" w:rsidRDefault="007068CB" w:rsidP="00E12501">
      <w:pPr>
        <w:rPr>
          <w:b/>
          <w:sz w:val="22"/>
          <w:szCs w:val="22"/>
          <w:lang w:val="fr-FR"/>
        </w:rPr>
      </w:pPr>
      <w:r w:rsidRPr="00ED50B6">
        <w:rPr>
          <w:sz w:val="22"/>
          <w:szCs w:val="22"/>
          <w:lang w:val="fr-FR"/>
        </w:rPr>
        <w:t>Nous remercions toutes les personnes qui postuleront à ce poste</w:t>
      </w:r>
      <w:r w:rsidR="00A4408C" w:rsidRPr="00ED50B6">
        <w:rPr>
          <w:sz w:val="22"/>
          <w:szCs w:val="22"/>
          <w:lang w:val="fr-FR"/>
        </w:rPr>
        <w:t>,</w:t>
      </w:r>
      <w:r w:rsidRPr="00ED50B6">
        <w:rPr>
          <w:sz w:val="22"/>
          <w:szCs w:val="22"/>
          <w:lang w:val="fr-FR"/>
        </w:rPr>
        <w:t xml:space="preserve"> </w:t>
      </w:r>
      <w:r w:rsidRPr="00ED50B6">
        <w:rPr>
          <w:b/>
          <w:sz w:val="22"/>
          <w:szCs w:val="22"/>
          <w:lang w:val="fr-FR"/>
        </w:rPr>
        <w:t>mais seules les personnes convoquées en entrevue seront contactées</w:t>
      </w:r>
      <w:bookmarkEnd w:id="0"/>
    </w:p>
    <w:sectPr w:rsidR="007068CB" w:rsidRPr="00ED50B6" w:rsidSect="00EB38A7">
      <w:pgSz w:w="11906" w:h="16838"/>
      <w:pgMar w:top="1134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D079F"/>
    <w:multiLevelType w:val="hybridMultilevel"/>
    <w:tmpl w:val="C5CC9B2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84DCE">
      <w:start w:val="6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1914"/>
    <w:rsid w:val="001250EF"/>
    <w:rsid w:val="001843BE"/>
    <w:rsid w:val="001A02A2"/>
    <w:rsid w:val="001A04BC"/>
    <w:rsid w:val="001E5E43"/>
    <w:rsid w:val="002D2A4D"/>
    <w:rsid w:val="00387D81"/>
    <w:rsid w:val="00481727"/>
    <w:rsid w:val="004C6C8A"/>
    <w:rsid w:val="0060338E"/>
    <w:rsid w:val="006B66D2"/>
    <w:rsid w:val="006D1914"/>
    <w:rsid w:val="007068CB"/>
    <w:rsid w:val="007F01E0"/>
    <w:rsid w:val="00823752"/>
    <w:rsid w:val="00946379"/>
    <w:rsid w:val="00990F55"/>
    <w:rsid w:val="009E77EE"/>
    <w:rsid w:val="00A2647B"/>
    <w:rsid w:val="00A4408C"/>
    <w:rsid w:val="00A72808"/>
    <w:rsid w:val="00A916C3"/>
    <w:rsid w:val="00AB646F"/>
    <w:rsid w:val="00AC15EE"/>
    <w:rsid w:val="00B133EF"/>
    <w:rsid w:val="00B342B6"/>
    <w:rsid w:val="00BE4D89"/>
    <w:rsid w:val="00C43939"/>
    <w:rsid w:val="00D243F3"/>
    <w:rsid w:val="00D62904"/>
    <w:rsid w:val="00E12501"/>
    <w:rsid w:val="00EA5231"/>
    <w:rsid w:val="00EB38A7"/>
    <w:rsid w:val="00ED50B6"/>
    <w:rsid w:val="00EF3E7D"/>
    <w:rsid w:val="00F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C1B6"/>
  <w15:docId w15:val="{06A1BAC4-1039-44E9-9A7A-C8271237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BC"/>
    <w:rPr>
      <w:rFonts w:ascii="Tahoma" w:eastAsia="Times New Roman" w:hAnsi="Tahoma" w:cs="Tahoma"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DIRECTRICE</dc:creator>
  <cp:lastModifiedBy>EBO Direction</cp:lastModifiedBy>
  <cp:revision>4</cp:revision>
  <cp:lastPrinted>2010-06-14T19:41:00Z</cp:lastPrinted>
  <dcterms:created xsi:type="dcterms:W3CDTF">2018-05-16T18:41:00Z</dcterms:created>
  <dcterms:modified xsi:type="dcterms:W3CDTF">2018-05-16T18:57:00Z</dcterms:modified>
</cp:coreProperties>
</file>