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5C" w:rsidRDefault="00AA7AAD">
      <w:r>
        <w:rPr>
          <w:noProof/>
          <w:lang w:eastAsia="en-CA"/>
        </w:rPr>
        <w:drawing>
          <wp:inline distT="0" distB="0" distL="0" distR="0">
            <wp:extent cx="4141470" cy="1592873"/>
            <wp:effectExtent l="19050" t="0" r="0" b="0"/>
            <wp:docPr id="3" name="Picture 2" descr="SM-Revise_FUL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-Revise_FULL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147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69F" w:rsidRDefault="007F669F" w:rsidP="007F669F">
      <w:pPr>
        <w:pStyle w:val="Heading2"/>
        <w:shd w:val="clear" w:color="auto" w:fill="FFFFFF"/>
        <w:spacing w:before="0"/>
        <w:rPr>
          <w:rFonts w:ascii="Helvetica" w:hAnsi="Helvetica" w:cs="Helvetica"/>
          <w:color w:val="000000"/>
          <w:sz w:val="74"/>
          <w:szCs w:val="74"/>
        </w:rPr>
      </w:pPr>
      <w:r>
        <w:rPr>
          <w:rFonts w:ascii="Helvetica" w:hAnsi="Helvetica" w:cs="Helvetica"/>
          <w:color w:val="000000"/>
          <w:sz w:val="74"/>
          <w:szCs w:val="74"/>
        </w:rPr>
        <w:t>Casual Relief</w:t>
      </w:r>
    </w:p>
    <w:p w:rsidR="007F669F" w:rsidRDefault="007F669F"/>
    <w:p w:rsidR="007F669F" w:rsidRPr="007F669F" w:rsidRDefault="007F669F" w:rsidP="007F669F">
      <w:pPr>
        <w:pBdr>
          <w:top w:val="single" w:sz="24" w:space="24" w:color="ECECEC"/>
        </w:pBd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color w:val="2D2D2D"/>
          <w:sz w:val="53"/>
          <w:szCs w:val="53"/>
          <w:lang w:eastAsia="en-CA"/>
        </w:rPr>
      </w:pPr>
      <w:r w:rsidRPr="007F669F">
        <w:rPr>
          <w:rFonts w:ascii="Helvetica" w:eastAsia="Times New Roman" w:hAnsi="Helvetica" w:cs="Helvetica"/>
          <w:b/>
          <w:bCs/>
          <w:color w:val="2D2D2D"/>
          <w:sz w:val="53"/>
          <w:szCs w:val="53"/>
          <w:lang w:eastAsia="en-CA"/>
        </w:rPr>
        <w:t>Job Description</w:t>
      </w:r>
    </w:p>
    <w:p w:rsidR="007F669F" w:rsidRPr="007F669F" w:rsidRDefault="007F669F" w:rsidP="007F669F">
      <w:p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4B4B4B"/>
          <w:sz w:val="41"/>
          <w:szCs w:val="41"/>
          <w:lang w:eastAsia="en-CA"/>
        </w:rPr>
      </w:pPr>
      <w:r w:rsidRPr="007F669F">
        <w:rPr>
          <w:rFonts w:ascii="Helvetica" w:eastAsia="Times New Roman" w:hAnsi="Helvetica" w:cs="Helvetica"/>
          <w:color w:val="4B4B4B"/>
          <w:sz w:val="41"/>
          <w:szCs w:val="41"/>
          <w:lang w:eastAsia="en-CA"/>
        </w:rPr>
        <w:t>Searching for </w:t>
      </w:r>
      <w:r w:rsidRPr="007F669F">
        <w:rPr>
          <w:rFonts w:ascii="Helvetica" w:eastAsia="Times New Roman" w:hAnsi="Helvetica" w:cs="Helvetica"/>
          <w:b/>
          <w:bCs/>
          <w:color w:val="4B4B4B"/>
          <w:sz w:val="41"/>
          <w:szCs w:val="41"/>
          <w:lang w:eastAsia="en-CA"/>
        </w:rPr>
        <w:t>Casual Relief or Part Time Primary Key Counsellors in our shelter</w:t>
      </w:r>
    </w:p>
    <w:p w:rsidR="007F669F" w:rsidRPr="007F669F" w:rsidRDefault="007F669F" w:rsidP="007F669F">
      <w:p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4B4B4B"/>
          <w:sz w:val="41"/>
          <w:szCs w:val="41"/>
          <w:lang w:eastAsia="en-CA"/>
        </w:rPr>
      </w:pPr>
      <w:r w:rsidRPr="007F669F">
        <w:rPr>
          <w:rFonts w:ascii="Helvetica" w:eastAsia="Times New Roman" w:hAnsi="Helvetica" w:cs="Helvetica"/>
          <w:color w:val="4B4B4B"/>
          <w:sz w:val="41"/>
          <w:szCs w:val="41"/>
          <w:lang w:eastAsia="en-CA"/>
        </w:rPr>
        <w:t>These positions require a </w:t>
      </w:r>
      <w:r w:rsidRPr="007F669F">
        <w:rPr>
          <w:rFonts w:ascii="Helvetica" w:eastAsia="Times New Roman" w:hAnsi="Helvetica" w:cs="Helvetica"/>
          <w:b/>
          <w:bCs/>
          <w:color w:val="4B4B4B"/>
          <w:sz w:val="41"/>
          <w:szCs w:val="41"/>
          <w:lang w:eastAsia="en-CA"/>
        </w:rPr>
        <w:t>CYC or SSW</w:t>
      </w:r>
      <w:r w:rsidRPr="007F669F">
        <w:rPr>
          <w:rFonts w:ascii="Helvetica" w:eastAsia="Times New Roman" w:hAnsi="Helvetica" w:cs="Helvetica"/>
          <w:color w:val="4B4B4B"/>
          <w:sz w:val="41"/>
          <w:szCs w:val="41"/>
          <w:lang w:eastAsia="en-CA"/>
        </w:rPr>
        <w:t> diploma or equivalent and experience working with youth at risk will be an asset - </w:t>
      </w:r>
      <w:r w:rsidRPr="007F669F">
        <w:rPr>
          <w:rFonts w:ascii="Helvetica" w:eastAsia="Times New Roman" w:hAnsi="Helvetica" w:cs="Helvetica"/>
          <w:b/>
          <w:bCs/>
          <w:color w:val="4B4B4B"/>
          <w:sz w:val="41"/>
          <w:szCs w:val="41"/>
          <w:lang w:eastAsia="en-CA"/>
        </w:rPr>
        <w:t>bilingual also an asset</w:t>
      </w:r>
      <w:r w:rsidRPr="007F669F">
        <w:rPr>
          <w:rFonts w:ascii="Helvetica" w:eastAsia="Times New Roman" w:hAnsi="Helvetica" w:cs="Helvetica"/>
          <w:color w:val="4B4B4B"/>
          <w:sz w:val="41"/>
          <w:szCs w:val="41"/>
          <w:lang w:eastAsia="en-CA"/>
        </w:rPr>
        <w:t>.**</w:t>
      </w:r>
    </w:p>
    <w:p w:rsidR="007F669F" w:rsidRPr="007F669F" w:rsidRDefault="007F669F" w:rsidP="007F669F">
      <w:p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4B4B4B"/>
          <w:sz w:val="41"/>
          <w:szCs w:val="41"/>
          <w:lang w:eastAsia="en-CA"/>
        </w:rPr>
      </w:pPr>
      <w:r w:rsidRPr="007F669F">
        <w:rPr>
          <w:rFonts w:ascii="Helvetica" w:eastAsia="Times New Roman" w:hAnsi="Helvetica" w:cs="Helvetica"/>
          <w:b/>
          <w:bCs/>
          <w:color w:val="4B4B4B"/>
          <w:sz w:val="41"/>
          <w:szCs w:val="41"/>
          <w:lang w:eastAsia="en-CA"/>
        </w:rPr>
        <w:t>PRIMARY CARE COUNSELORS in our RESIDENCE THREE PRIMARY FUNCTIONS:</w:t>
      </w:r>
    </w:p>
    <w:p w:rsidR="007F669F" w:rsidRPr="007F669F" w:rsidRDefault="007F669F" w:rsidP="007F669F">
      <w:p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4B4B4B"/>
          <w:sz w:val="41"/>
          <w:szCs w:val="41"/>
          <w:lang w:eastAsia="en-CA"/>
        </w:rPr>
      </w:pPr>
      <w:r w:rsidRPr="007F669F">
        <w:rPr>
          <w:rFonts w:ascii="Helvetica" w:eastAsia="Times New Roman" w:hAnsi="Helvetica" w:cs="Helvetica"/>
          <w:b/>
          <w:bCs/>
          <w:color w:val="4B4B4B"/>
          <w:sz w:val="41"/>
          <w:szCs w:val="41"/>
          <w:lang w:eastAsia="en-CA"/>
        </w:rPr>
        <w:t>Shift Coordinator: Demonstrates a comprehensive understanding of the role of Shift Coordinator and competently carries out Shift Coordinator oversight for safety and medication management.</w:t>
      </w:r>
    </w:p>
    <w:p w:rsidR="007F669F" w:rsidRPr="007F669F" w:rsidRDefault="007F669F" w:rsidP="007F669F">
      <w:p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4B4B4B"/>
          <w:sz w:val="41"/>
          <w:szCs w:val="41"/>
          <w:lang w:eastAsia="en-CA"/>
        </w:rPr>
      </w:pPr>
      <w:r w:rsidRPr="007F669F">
        <w:rPr>
          <w:rFonts w:ascii="Helvetica" w:eastAsia="Times New Roman" w:hAnsi="Helvetica" w:cs="Helvetica"/>
          <w:color w:val="4B4B4B"/>
          <w:sz w:val="41"/>
          <w:szCs w:val="41"/>
          <w:lang w:eastAsia="en-CA"/>
        </w:rPr>
        <w:lastRenderedPageBreak/>
        <w:t>Support Counselor: Has a solid understanding of the Support Counselor functions. Is skillful in positively engaging clients; Capable of providing clients with emotional support; conflict management support, crisis intervention support and hands on support; Adept in day-to-to operation including admissions &amp; discharge procedures, reporting and recording practices.**</w:t>
      </w:r>
    </w:p>
    <w:p w:rsidR="007F669F" w:rsidRPr="007F669F" w:rsidRDefault="007F669F" w:rsidP="007F669F">
      <w:p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4B4B4B"/>
          <w:sz w:val="41"/>
          <w:szCs w:val="41"/>
          <w:lang w:eastAsia="en-CA"/>
        </w:rPr>
      </w:pPr>
      <w:r w:rsidRPr="007F669F">
        <w:rPr>
          <w:rFonts w:ascii="Helvetica" w:eastAsia="Times New Roman" w:hAnsi="Helvetica" w:cs="Helvetica"/>
          <w:color w:val="4B4B4B"/>
          <w:sz w:val="41"/>
          <w:szCs w:val="41"/>
          <w:lang w:eastAsia="en-CA"/>
        </w:rPr>
        <w:t>Parenting Counselor: Proficient in the Parenting Counselor Responsibilities to provide clients with Direction-Observation-Teaching-Support in regards to parents providing direct baby care; to actively promote and support clients with infant play &amp; development; and in fostering parent positive interactions with their infants that promote infants secure attachment to their parent**</w:t>
      </w:r>
    </w:p>
    <w:p w:rsidR="007F669F" w:rsidRPr="007F669F" w:rsidRDefault="007F669F" w:rsidP="007F669F">
      <w:p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4B4B4B"/>
          <w:sz w:val="41"/>
          <w:szCs w:val="41"/>
          <w:lang w:eastAsia="en-CA"/>
        </w:rPr>
      </w:pPr>
      <w:r w:rsidRPr="007F669F">
        <w:rPr>
          <w:rFonts w:ascii="Helvetica" w:eastAsia="Times New Roman" w:hAnsi="Helvetica" w:cs="Helvetica"/>
          <w:color w:val="4B4B4B"/>
          <w:sz w:val="41"/>
          <w:szCs w:val="41"/>
          <w:lang w:eastAsia="en-CA"/>
        </w:rPr>
        <w:t>PLEASE INCLUDE COVER LETTER</w:t>
      </w:r>
    </w:p>
    <w:p w:rsidR="007F669F" w:rsidRPr="007F669F" w:rsidRDefault="007F669F" w:rsidP="007F669F">
      <w:p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4B4B4B"/>
          <w:sz w:val="41"/>
          <w:szCs w:val="41"/>
          <w:lang w:eastAsia="en-CA"/>
        </w:rPr>
      </w:pPr>
      <w:r w:rsidRPr="007F669F">
        <w:rPr>
          <w:rFonts w:ascii="Helvetica" w:eastAsia="Times New Roman" w:hAnsi="Helvetica" w:cs="Helvetica"/>
          <w:color w:val="4B4B4B"/>
          <w:sz w:val="41"/>
          <w:szCs w:val="41"/>
          <w:lang w:eastAsia="en-CA"/>
        </w:rPr>
        <w:t>Job Type: Casua</w:t>
      </w:r>
      <w:r w:rsidR="002F4CFB">
        <w:rPr>
          <w:rFonts w:ascii="Helvetica" w:eastAsia="Times New Roman" w:hAnsi="Helvetica" w:cs="Helvetica"/>
          <w:color w:val="4B4B4B"/>
          <w:sz w:val="41"/>
          <w:szCs w:val="41"/>
          <w:lang w:eastAsia="en-CA"/>
        </w:rPr>
        <w:t>l</w:t>
      </w:r>
    </w:p>
    <w:p w:rsidR="007F669F" w:rsidRDefault="007F669F"/>
    <w:sectPr w:rsidR="007F669F" w:rsidSect="007B6E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1"/>
  <w:defaultTabStop w:val="720"/>
  <w:hyphenationZone w:val="425"/>
  <w:characterSpacingControl w:val="doNotCompress"/>
  <w:compat/>
  <w:rsids>
    <w:rsidRoot w:val="007F669F"/>
    <w:rsid w:val="002F4CFB"/>
    <w:rsid w:val="00410C83"/>
    <w:rsid w:val="00440216"/>
    <w:rsid w:val="004A3F98"/>
    <w:rsid w:val="007B6E5C"/>
    <w:rsid w:val="007F669F"/>
    <w:rsid w:val="00AA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5C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66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7F66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F669F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7F6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66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1117</Characters>
  <Application>Microsoft Office Word</Application>
  <DocSecurity>0</DocSecurity>
  <Lines>9</Lines>
  <Paragraphs>2</Paragraphs>
  <ScaleCrop>false</ScaleCrop>
  <Company>Microsoft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Cindi</dc:creator>
  <cp:lastModifiedBy>Cindi</cp:lastModifiedBy>
  <cp:revision>2</cp:revision>
  <dcterms:created xsi:type="dcterms:W3CDTF">2019-01-23T17:47:00Z</dcterms:created>
  <dcterms:modified xsi:type="dcterms:W3CDTF">2019-01-23T17:47:00Z</dcterms:modified>
</cp:coreProperties>
</file>