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A1380D" w:rsidP="00516A0F">
            <w:r>
              <w:t>Street Outreach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7464AC" w:rsidP="007464AC">
            <w:r>
              <w:t>25</w:t>
            </w:r>
            <w:r w:rsidR="00681928">
              <w:t>/20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A1380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7464AC" w:rsidP="007464AC">
            <w:r>
              <w:t>2 full time</w:t>
            </w:r>
            <w:r w:rsidR="00AE5837">
              <w:t xml:space="preserve"> contract </w:t>
            </w:r>
            <w:r w:rsidR="002268EE">
              <w:t xml:space="preserve"> position</w:t>
            </w:r>
            <w:r w:rsidR="00AE5837">
              <w:t xml:space="preserve">s </w:t>
            </w:r>
            <w:r>
              <w:t xml:space="preserve">and 2 part time positions until Nov </w:t>
            </w:r>
            <w:r w:rsidR="00681928">
              <w:t xml:space="preserve"> 3</w:t>
            </w:r>
            <w:r>
              <w:t>0</w:t>
            </w:r>
            <w:r w:rsidR="00681928">
              <w:t>, 2020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1F1FE4" w:rsidP="001F1FE4">
            <w:r>
              <w:t>$21</w:t>
            </w:r>
            <w:r w:rsidR="002268EE">
              <w:t>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AF7316" w:rsidP="00CC46D2">
            <w:r>
              <w:t>July 2</w:t>
            </w:r>
            <w:r w:rsidR="00CC46D2">
              <w:t>3</w:t>
            </w:r>
            <w:r>
              <w:t>, 2020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A1380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CC46D2" w:rsidP="00CC46D2">
            <w:r>
              <w:t>July 29</w:t>
            </w:r>
            <w:r w:rsidR="007C38D9">
              <w:t>,</w:t>
            </w:r>
            <w:r w:rsidR="00E8016D">
              <w:t xml:space="preserve"> 20</w:t>
            </w:r>
            <w:r w:rsidR="00681928">
              <w:t>20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11032B" w:rsidRDefault="0011032B" w:rsidP="0011032B">
            <w:pPr>
              <w:spacing w:before="120" w:after="120"/>
              <w:rPr>
                <w:b/>
                <w:color w:val="262626"/>
              </w:rPr>
            </w:pPr>
            <w:r w:rsidRPr="0011032B">
              <w:rPr>
                <w:b/>
                <w:color w:val="262626"/>
              </w:rPr>
              <w:t>Fax or E-mail:</w:t>
            </w:r>
          </w:p>
          <w:p w:rsidR="00A1380D" w:rsidRPr="0031003E" w:rsidRDefault="00A1380D" w:rsidP="00A1380D">
            <w:pPr>
              <w:jc w:val="center"/>
              <w:rPr>
                <w:rFonts w:ascii="Arial" w:hAnsi="Arial" w:cs="Arial"/>
                <w:color w:val="000000"/>
              </w:rPr>
            </w:pPr>
            <w:r>
              <w:t>(613) 241-2818 or</w:t>
            </w:r>
            <w:r w:rsidRPr="003903D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1003E">
              <w:rPr>
                <w:rFonts w:cs="Arial"/>
                <w:color w:val="000000"/>
              </w:rPr>
              <w:t>SORjobs@</w:t>
            </w:r>
            <w:r w:rsidR="00E42E82">
              <w:rPr>
                <w:rFonts w:cs="Arial"/>
                <w:color w:val="000000"/>
              </w:rPr>
              <w:t>saobc</w:t>
            </w:r>
            <w:r w:rsidRPr="0031003E">
              <w:rPr>
                <w:rFonts w:cs="Arial"/>
                <w:color w:val="000000"/>
              </w:rPr>
              <w:t>.org</w:t>
            </w:r>
          </w:p>
          <w:p w:rsidR="00A1380D" w:rsidRDefault="00A1380D" w:rsidP="00A1380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901F99" w:rsidRPr="00901F99" w:rsidRDefault="00A1380D" w:rsidP="00A1380D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A1380D" w:rsidRPr="00B475DD" w:rsidRDefault="00A1380D" w:rsidP="00A1380D">
            <w:pPr>
              <w:pStyle w:val="Details"/>
            </w:pPr>
            <w:r>
              <w:t>Employee Relations Department</w:t>
            </w:r>
          </w:p>
          <w:p w:rsidR="00D32F04" w:rsidRPr="00B475DD" w:rsidRDefault="00A1380D" w:rsidP="00A1380D">
            <w:pPr>
              <w:pStyle w:val="Details"/>
            </w:pPr>
            <w:r>
              <w:t>171 George St, Ottawa, ON  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B431FA" w:rsidP="00B431FA">
            <w:pPr>
              <w:pStyle w:val="Label"/>
            </w:pPr>
            <w:r>
              <w:t>Organization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2268EE" w:rsidTr="00EE3DB2">
        <w:tc>
          <w:tcPr>
            <w:tcW w:w="9990" w:type="dxa"/>
            <w:gridSpan w:val="4"/>
          </w:tcPr>
          <w:p w:rsidR="009F457A" w:rsidRPr="004D31F7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The Salvation Army is an international Christ</w:t>
            </w:r>
            <w:r w:rsidR="002268EE"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 xml:space="preserve">ian church. Its message </w:t>
            </w:r>
            <w:proofErr w:type="gramStart"/>
            <w:r w:rsidR="002268EE"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is based</w:t>
            </w:r>
            <w:proofErr w:type="gramEnd"/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 xml:space="preserve"> on the Bible; its ministry is motivated by love for God and the needs of humanity.</w:t>
            </w:r>
          </w:p>
          <w:p w:rsidR="00774C0B" w:rsidRPr="004D31F7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</w:p>
          <w:p w:rsidR="00774C0B" w:rsidRPr="004D31F7" w:rsidRDefault="00774C0B" w:rsidP="00774C0B">
            <w:pPr>
              <w:spacing w:before="0" w:after="0"/>
              <w:outlineLvl w:val="2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Mission Statement</w:t>
            </w: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4D31F7" w:rsidRDefault="00A52286" w:rsidP="00774C0B">
            <w:pPr>
              <w:spacing w:before="0" w:after="0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</w:p>
          <w:p w:rsidR="00774C0B" w:rsidRPr="004D31F7" w:rsidRDefault="009F457A" w:rsidP="009F457A">
            <w:pPr>
              <w:spacing w:before="0" w:after="120"/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 xml:space="preserve">Core </w:t>
            </w:r>
            <w:r w:rsidR="00A52286"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Values</w:t>
            </w:r>
          </w:p>
          <w:p w:rsidR="009F457A" w:rsidRPr="004D31F7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Cs/>
                <w:szCs w:val="20"/>
                <w:lang w:val="en"/>
              </w:rPr>
              <w:t>The Salvation Army Canada and Bermuda has four core values:</w:t>
            </w:r>
          </w:p>
          <w:p w:rsidR="009F457A" w:rsidRPr="004D31F7" w:rsidRDefault="009F457A" w:rsidP="00774C0B">
            <w:pPr>
              <w:spacing w:before="0" w:after="0"/>
              <w:rPr>
                <w:rFonts w:asciiTheme="minorHAnsi" w:eastAsia="Times New Roman" w:hAnsiTheme="minorHAnsi" w:cstheme="minorHAnsi"/>
                <w:bCs/>
                <w:szCs w:val="20"/>
                <w:lang w:val="en"/>
              </w:rPr>
            </w:pPr>
          </w:p>
          <w:p w:rsidR="00774C0B" w:rsidRPr="004D31F7" w:rsidRDefault="00774C0B" w:rsidP="00774C0B">
            <w:pPr>
              <w:spacing w:before="0" w:after="0"/>
              <w:rPr>
                <w:rFonts w:asciiTheme="minorHAnsi" w:eastAsia="Times New Roman" w:hAnsiTheme="minorHAnsi" w:cstheme="minorHAnsi"/>
                <w:szCs w:val="20"/>
                <w:lang w:val="en"/>
              </w:rPr>
            </w:pP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Hope: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 xml:space="preserve"> We give hope through the power of the gospel of Jesus Christ.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Service: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reach out to support others without discrimination.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Dignity: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respect and value each other, recognizing everyone’s worth.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br/>
            </w:r>
            <w:r w:rsidRPr="004D31F7">
              <w:rPr>
                <w:rFonts w:asciiTheme="minorHAnsi" w:eastAsia="Times New Roman" w:hAnsiTheme="minorHAnsi" w:cstheme="minorHAnsi"/>
                <w:b/>
                <w:bCs/>
                <w:szCs w:val="20"/>
                <w:lang w:val="en"/>
              </w:rPr>
              <w:t>Stewardship:</w:t>
            </w:r>
            <w:r w:rsidRPr="004D31F7">
              <w:rPr>
                <w:rFonts w:asciiTheme="minorHAnsi" w:eastAsia="Times New Roman" w:hAnsiTheme="minorHAnsi" w:cstheme="minorHAnsi"/>
                <w:szCs w:val="20"/>
                <w:lang w:val="en"/>
              </w:rPr>
              <w:t> We responsibly manage the resources entrusted to us.</w:t>
            </w:r>
          </w:p>
          <w:p w:rsidR="00774C0B" w:rsidRPr="004D31F7" w:rsidRDefault="00774C0B" w:rsidP="00C73219">
            <w:pPr>
              <w:pBdr>
                <w:bottom w:val="single" w:sz="12" w:space="0" w:color="auto"/>
              </w:pBd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B077D5" w:rsidRPr="00B077D5" w:rsidRDefault="00B077D5" w:rsidP="00B077D5">
            <w:pPr>
              <w:spacing w:before="120" w:after="120"/>
              <w:rPr>
                <w:rFonts w:asciiTheme="minorHAnsi" w:eastAsiaTheme="minorHAnsi" w:hAnsiTheme="minorHAnsi" w:cstheme="minorHAnsi"/>
                <w:i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 xml:space="preserve">Position Purpose summary:  </w:t>
            </w:r>
          </w:p>
          <w:p w:rsidR="00B077D5" w:rsidRPr="00B077D5" w:rsidRDefault="00B077D5" w:rsidP="00B077D5">
            <w:pPr>
              <w:spacing w:before="0" w:after="0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Participate as a member of a 2-person team, providing to the wider homeless service sector:</w:t>
            </w:r>
          </w:p>
          <w:p w:rsidR="00B077D5" w:rsidRPr="00B077D5" w:rsidRDefault="00B077D5" w:rsidP="00B077D5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emergency transportation and supplies </w:t>
            </w:r>
          </w:p>
          <w:p w:rsidR="00B077D5" w:rsidRPr="00B077D5" w:rsidRDefault="00B077D5" w:rsidP="00B077D5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intake assessment </w:t>
            </w:r>
          </w:p>
          <w:p w:rsidR="00B077D5" w:rsidRPr="00B077D5" w:rsidRDefault="00B077D5" w:rsidP="00B077D5">
            <w:pPr>
              <w:numPr>
                <w:ilvl w:val="0"/>
                <w:numId w:val="12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triage of homeless individuals </w:t>
            </w:r>
          </w:p>
          <w:p w:rsidR="00B077D5" w:rsidRPr="00B077D5" w:rsidRDefault="00B077D5" w:rsidP="00B077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</w:p>
          <w:p w:rsidR="00B077D5" w:rsidRPr="00B077D5" w:rsidRDefault="00B077D5" w:rsidP="00B077D5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Theme="minorHAnsi" w:hAnsiTheme="minorHAnsi" w:cstheme="minorHAnsi"/>
                <w:color w:val="FF0000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 xml:space="preserve">Accountabilities: 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Share driving responsibility and safe operation of Street Outreach Van during duration of 8 </w:t>
            </w:r>
            <w:proofErr w:type="spellStart"/>
            <w:r w:rsidRPr="00B077D5">
              <w:rPr>
                <w:rFonts w:asciiTheme="minorHAnsi" w:eastAsiaTheme="minorHAnsi" w:hAnsiTheme="minorHAnsi" w:cstheme="minorHAnsi"/>
                <w:szCs w:val="20"/>
              </w:rPr>
              <w:t>hr</w:t>
            </w:r>
            <w:proofErr w:type="spellEnd"/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 shift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Connect and engage with homeless individuals where they are physically, emotionally and spiritually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Provide mobile on-site assessments including provision of outreach supplies, referrals and transportation to safe shelter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Provide intervention services in the event of crisis and contact appropriate authorities when necessary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Refer clients to other outreach and services as appropriate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trike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Log and case-note all contacts and notation of service provided in multiple document formats  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Accept referrals on behalf of the Housing Response team by completing VI-SPDAT and place clients on a prioritization list for service based on acuity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Provide Interim case management of those on the prioritization list that score moderate and high acuity until matched with a Housing Based Case Manager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Assist those who are scoring in the low acuity range to self-resolve their homelessness through linking to resources and life skills building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Ensure weekly follow-up is provided to all clients known to be sleeping outdoors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Collaborate with community partners to provide services to locate clients and connect clients with appropriate services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Manage a  group a schedule to ensure all clients received proper follow up 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Participate in case conferences to update management on the progress of each street living individual</w:t>
            </w:r>
          </w:p>
          <w:p w:rsidR="00B077D5" w:rsidRPr="00B077D5" w:rsidRDefault="00B077D5" w:rsidP="00B077D5">
            <w:pPr>
              <w:numPr>
                <w:ilvl w:val="0"/>
                <w:numId w:val="7"/>
              </w:numPr>
              <w:spacing w:before="0" w:after="0" w:line="276" w:lineRule="auto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Ensure that the outreach vehicle is stocked with basic needs supplies prior to conducting outreach activities 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Conduct outreach by one’s self, and when required,  during day light hours, equipped with cell phone, backpack, and logbook with regular check-ins</w:t>
            </w:r>
          </w:p>
          <w:p w:rsidR="00B077D5" w:rsidRPr="00B077D5" w:rsidRDefault="00B077D5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B077D5" w:rsidRPr="00B077D5" w:rsidRDefault="00B077D5" w:rsidP="00B077D5">
            <w:pPr>
              <w:spacing w:before="0" w:after="0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szCs w:val="20"/>
              </w:rPr>
              <w:t>Physical/Cognitive Demands: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Lift up to 50 pounds with assistance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Support and assist clients in safely entering and exiting Outreach van 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 xml:space="preserve">Sit and /or drive a vehicle for long periods 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Physically maneuver vehicle through unfamiliar and challenging outdoor terrains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Able to perform in an environment with multiple distractions,  including the kind incurred while driving</w:t>
            </w:r>
          </w:p>
          <w:p w:rsidR="00B077D5" w:rsidRPr="00B077D5" w:rsidRDefault="00B077D5" w:rsidP="00B077D5">
            <w:pPr>
              <w:numPr>
                <w:ilvl w:val="0"/>
                <w:numId w:val="8"/>
              </w:numPr>
              <w:spacing w:before="0" w:after="0" w:line="276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Able to make quick appropriate collaborative decisions under competing priorities and situations</w:t>
            </w:r>
          </w:p>
          <w:p w:rsidR="002268EE" w:rsidRPr="004D31F7" w:rsidRDefault="002268EE" w:rsidP="002268EE">
            <w:pPr>
              <w:spacing w:before="0" w:after="0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B077D5" w:rsidRPr="00B077D5" w:rsidRDefault="00B077D5" w:rsidP="00B077D5">
            <w:pPr>
              <w:spacing w:before="0" w:after="0"/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B077D5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B077D5">
              <w:rPr>
                <w:rFonts w:asciiTheme="minorHAnsi" w:eastAsia="MS Mincho" w:hAnsiTheme="minorHAnsi" w:cstheme="minorHAnsi"/>
                <w:color w:val="FF0000"/>
                <w:szCs w:val="20"/>
              </w:rPr>
              <w:t xml:space="preserve"> </w:t>
            </w:r>
          </w:p>
          <w:p w:rsidR="00B077D5" w:rsidRPr="00B077D5" w:rsidRDefault="00B077D5" w:rsidP="00B077D5">
            <w:pPr>
              <w:widowControl w:val="0"/>
              <w:numPr>
                <w:ilvl w:val="0"/>
                <w:numId w:val="9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May deal with potentially  angry and aggressive  clients</w:t>
            </w:r>
          </w:p>
          <w:p w:rsidR="00B077D5" w:rsidRPr="00B077D5" w:rsidRDefault="00B077D5" w:rsidP="00B077D5">
            <w:pPr>
              <w:widowControl w:val="0"/>
              <w:numPr>
                <w:ilvl w:val="0"/>
                <w:numId w:val="9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May encounter verbal abuse</w:t>
            </w:r>
          </w:p>
          <w:p w:rsidR="00B077D5" w:rsidRPr="00B077D5" w:rsidRDefault="00B077D5" w:rsidP="00B077D5">
            <w:pPr>
              <w:widowControl w:val="0"/>
              <w:numPr>
                <w:ilvl w:val="0"/>
                <w:numId w:val="9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Will deal with highly intoxicated resistant individuals</w:t>
            </w:r>
          </w:p>
          <w:p w:rsidR="00B077D5" w:rsidRPr="00B077D5" w:rsidRDefault="00B077D5" w:rsidP="00B077D5">
            <w:pPr>
              <w:widowControl w:val="0"/>
              <w:numPr>
                <w:ilvl w:val="0"/>
                <w:numId w:val="9"/>
              </w:numPr>
              <w:spacing w:before="0" w:after="0"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May be required to deal with client overdose and other medical situations</w:t>
            </w:r>
          </w:p>
          <w:p w:rsidR="00B077D5" w:rsidRPr="00B077D5" w:rsidRDefault="00B077D5" w:rsidP="00B077D5">
            <w:pPr>
              <w:spacing w:before="120" w:after="120"/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B077D5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B077D5" w:rsidRPr="00B077D5" w:rsidRDefault="00B077D5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B077D5">
              <w:rPr>
                <w:rFonts w:asciiTheme="minorHAnsi" w:eastAsia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B077D5" w:rsidRPr="00B077D5" w:rsidRDefault="00B077D5" w:rsidP="004D31F7">
            <w:pPr>
              <w:numPr>
                <w:ilvl w:val="0"/>
                <w:numId w:val="10"/>
              </w:numPr>
              <w:spacing w:before="0" w:after="100" w:afterAutospacing="1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Relevant post-secondary education in social services with training in harm reduction, addiction and mental health service or equivalent work experience</w:t>
            </w:r>
          </w:p>
          <w:p w:rsidR="00B077D5" w:rsidRPr="00B077D5" w:rsidRDefault="00B077D5" w:rsidP="004D31F7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B077D5" w:rsidRPr="00B077D5" w:rsidRDefault="00B077D5" w:rsidP="004D31F7">
            <w:pPr>
              <w:numPr>
                <w:ilvl w:val="0"/>
                <w:numId w:val="10"/>
              </w:numPr>
              <w:spacing w:before="0" w:after="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Two years’ experience in direct client service with the homeless, ideally in outreach setting</w:t>
            </w:r>
          </w:p>
          <w:p w:rsidR="00B077D5" w:rsidRPr="004D31F7" w:rsidRDefault="00B077D5" w:rsidP="004D31F7">
            <w:pPr>
              <w:numPr>
                <w:ilvl w:val="0"/>
                <w:numId w:val="10"/>
              </w:numPr>
              <w:spacing w:before="0" w:after="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Demonstrated ability to de-escalate situations and appropriately interact with intoxicated individuals</w:t>
            </w:r>
          </w:p>
          <w:p w:rsidR="00B077D5" w:rsidRPr="004D31F7" w:rsidRDefault="00B077D5" w:rsidP="004D31F7">
            <w:pPr>
              <w:spacing w:before="0" w:after="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4D31F7" w:rsidRDefault="004D31F7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B077D5" w:rsidRPr="00B077D5" w:rsidRDefault="00B077D5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B077D5" w:rsidRPr="00B077D5" w:rsidRDefault="00B077D5" w:rsidP="00B077D5">
            <w:pPr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b/>
                <w:szCs w:val="20"/>
              </w:rPr>
              <w:t>Must:</w:t>
            </w:r>
          </w:p>
          <w:p w:rsidR="00B077D5" w:rsidRPr="00B077D5" w:rsidRDefault="00B077D5" w:rsidP="00B077D5">
            <w:pPr>
              <w:numPr>
                <w:ilvl w:val="0"/>
                <w:numId w:val="13"/>
              </w:numPr>
              <w:spacing w:before="0" w:after="0" w:line="276" w:lineRule="auto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Have a valid Class G driver’s license and current clean drivers abstract</w:t>
            </w:r>
          </w:p>
          <w:p w:rsidR="00B077D5" w:rsidRPr="00B077D5" w:rsidRDefault="00B077D5" w:rsidP="00B077D5">
            <w:pPr>
              <w:numPr>
                <w:ilvl w:val="0"/>
                <w:numId w:val="13"/>
              </w:numPr>
              <w:spacing w:before="0" w:after="0" w:line="276" w:lineRule="auto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Have excellent inter-personal skills</w:t>
            </w:r>
          </w:p>
          <w:p w:rsidR="00B077D5" w:rsidRPr="00B077D5" w:rsidRDefault="00B077D5" w:rsidP="00B077D5">
            <w:pPr>
              <w:numPr>
                <w:ilvl w:val="0"/>
                <w:numId w:val="13"/>
              </w:numPr>
              <w:spacing w:before="0" w:after="0" w:line="276" w:lineRule="auto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Be comfortable working in unconventional environments such as under bridges, un-cleared NCC land etc.</w:t>
            </w:r>
          </w:p>
          <w:p w:rsidR="00B077D5" w:rsidRPr="004D31F7" w:rsidRDefault="00B077D5" w:rsidP="00446E78">
            <w:pPr>
              <w:numPr>
                <w:ilvl w:val="0"/>
                <w:numId w:val="13"/>
              </w:numPr>
              <w:spacing w:before="0" w:after="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B077D5">
              <w:rPr>
                <w:rFonts w:asciiTheme="minorHAnsi" w:eastAsiaTheme="minorHAnsi" w:hAnsiTheme="minorHAnsi" w:cstheme="minorHAnsi"/>
                <w:szCs w:val="20"/>
              </w:rPr>
              <w:t>Have excellent oral and written skills in English</w:t>
            </w:r>
          </w:p>
          <w:p w:rsidR="00B077D5" w:rsidRPr="004D31F7" w:rsidRDefault="00B077D5" w:rsidP="00446E78">
            <w:pPr>
              <w:numPr>
                <w:ilvl w:val="0"/>
                <w:numId w:val="13"/>
              </w:numPr>
              <w:spacing w:before="0" w:after="0" w:line="276" w:lineRule="auto"/>
              <w:ind w:left="360"/>
              <w:contextualSpacing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4D31F7">
              <w:rPr>
                <w:rFonts w:asciiTheme="minorHAnsi" w:eastAsiaTheme="minorHAnsi" w:hAnsiTheme="minorHAnsi" w:cstheme="minorHAnsi"/>
                <w:color w:val="000000"/>
                <w:szCs w:val="20"/>
              </w:rPr>
              <w:t>Have a clear Police Reference Check for Vulnerable Sector Screening is required</w:t>
            </w:r>
          </w:p>
          <w:p w:rsidR="00B077D5" w:rsidRPr="004D31F7" w:rsidRDefault="00B077D5" w:rsidP="00681928">
            <w:pPr>
              <w:pStyle w:val="TextJustified"/>
              <w:rPr>
                <w:rFonts w:asciiTheme="minorHAnsi" w:hAnsiTheme="minorHAnsi" w:cstheme="minorHAnsi"/>
                <w:sz w:val="20"/>
              </w:rPr>
            </w:pPr>
            <w:r w:rsidRPr="004D31F7">
              <w:rPr>
                <w:rFonts w:asciiTheme="minorHAnsi" w:hAnsiTheme="minorHAnsi" w:cstheme="minorHAnsi"/>
                <w:b/>
                <w:sz w:val="20"/>
              </w:rPr>
              <w:t>*</w:t>
            </w:r>
            <w:r w:rsidRPr="004D31F7">
              <w:rPr>
                <w:rFonts w:asciiTheme="minorHAnsi" w:hAnsiTheme="minorHAnsi" w:cstheme="minorHAnsi"/>
                <w:sz w:val="20"/>
              </w:rPr>
              <w:t>Note that experience administering NARCAN/and or NARCAN training is considered a strong asset</w:t>
            </w:r>
          </w:p>
          <w:p w:rsidR="00B077D5" w:rsidRPr="004D31F7" w:rsidRDefault="00B077D5" w:rsidP="00B077D5">
            <w:pPr>
              <w:pStyle w:val="TextJustified"/>
              <w:spacing w:before="0"/>
              <w:rPr>
                <w:rFonts w:asciiTheme="minorHAnsi" w:hAnsiTheme="minorHAnsi" w:cstheme="minorHAnsi"/>
                <w:sz w:val="20"/>
              </w:rPr>
            </w:pPr>
            <w:r w:rsidRPr="004D31F7">
              <w:rPr>
                <w:rFonts w:asciiTheme="minorHAnsi" w:hAnsiTheme="minorHAnsi" w:cstheme="minorHAnsi"/>
                <w:sz w:val="20"/>
              </w:rPr>
              <w:t>* Bilingualism  (French and English) is also an asset</w:t>
            </w:r>
          </w:p>
          <w:p w:rsidR="00AF7316" w:rsidRPr="00AF7316" w:rsidRDefault="002916A1" w:rsidP="00681928">
            <w:pPr>
              <w:pStyle w:val="TextJustified"/>
              <w:rPr>
                <w:rFonts w:asciiTheme="minorHAnsi" w:hAnsiTheme="minorHAnsi" w:cstheme="minorHAnsi"/>
                <w:sz w:val="20"/>
              </w:rPr>
            </w:pPr>
            <w:r w:rsidRPr="004D31F7">
              <w:rPr>
                <w:rFonts w:asciiTheme="minorHAnsi" w:hAnsiTheme="minorHAnsi" w:cstheme="minorHAnsi"/>
                <w:b/>
                <w:sz w:val="20"/>
              </w:rPr>
              <w:t>HOURS:</w:t>
            </w:r>
            <w:r w:rsidR="00AE5837" w:rsidRPr="004D31F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81928" w:rsidRPr="004D31F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F7316" w:rsidRPr="00AF7316">
              <w:rPr>
                <w:rFonts w:asciiTheme="minorHAnsi" w:hAnsiTheme="minorHAnsi" w:cstheme="minorHAnsi"/>
                <w:sz w:val="20"/>
              </w:rPr>
              <w:t>Full time – Monday to Friday 3:00pm – 11:00pm inclusive of statutory holidays</w:t>
            </w:r>
          </w:p>
          <w:p w:rsidR="00681928" w:rsidRPr="00AF7316" w:rsidRDefault="00AF7316" w:rsidP="00681928">
            <w:pPr>
              <w:pStyle w:val="TextJustified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Pr="00AF7316">
              <w:rPr>
                <w:rFonts w:asciiTheme="minorHAnsi" w:hAnsiTheme="minorHAnsi" w:cstheme="minorHAnsi"/>
                <w:sz w:val="20"/>
              </w:rPr>
              <w:t xml:space="preserve">Part time - </w:t>
            </w:r>
            <w:r w:rsidR="001F1FE4" w:rsidRPr="00AF7316">
              <w:rPr>
                <w:rFonts w:asciiTheme="minorHAnsi" w:hAnsiTheme="minorHAnsi" w:cstheme="minorHAnsi"/>
                <w:sz w:val="20"/>
              </w:rPr>
              <w:t>Saturday and Sunday</w:t>
            </w:r>
            <w:r w:rsidR="00681928" w:rsidRPr="00AF731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F7316">
              <w:rPr>
                <w:rFonts w:asciiTheme="minorHAnsi" w:hAnsiTheme="minorHAnsi" w:cstheme="minorHAnsi"/>
                <w:sz w:val="20"/>
              </w:rPr>
              <w:t>3:00pm – 11:00pm</w:t>
            </w:r>
            <w:r w:rsidR="00681928" w:rsidRPr="00AF7316">
              <w:rPr>
                <w:rFonts w:asciiTheme="minorHAnsi" w:hAnsiTheme="minorHAnsi" w:cstheme="minorHAnsi"/>
                <w:sz w:val="20"/>
              </w:rPr>
              <w:t>, inclusive of statutory holidays</w:t>
            </w:r>
          </w:p>
          <w:p w:rsidR="004D31F7" w:rsidRPr="00AF7316" w:rsidRDefault="004D31F7" w:rsidP="00681928">
            <w:pPr>
              <w:pStyle w:val="TextJustified"/>
              <w:rPr>
                <w:rFonts w:asciiTheme="minorHAnsi" w:hAnsiTheme="minorHAnsi" w:cstheme="minorHAnsi"/>
                <w:sz w:val="20"/>
              </w:rPr>
            </w:pPr>
          </w:p>
          <w:p w:rsidR="001340FB" w:rsidRDefault="000B2F7D" w:rsidP="00055B33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4D31F7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4D31F7" w:rsidRPr="004D31F7" w:rsidRDefault="004D31F7" w:rsidP="00055B33">
            <w:pPr>
              <w:rPr>
                <w:rFonts w:asciiTheme="minorHAnsi" w:hAnsiTheme="minorHAnsi" w:cstheme="minorHAnsi"/>
                <w:szCs w:val="20"/>
              </w:rPr>
            </w:pPr>
          </w:p>
          <w:p w:rsidR="00055B33" w:rsidRDefault="00055B33" w:rsidP="00055B33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4D31F7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4D31F7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4D31F7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AF7316" w:rsidRDefault="00AF7316" w:rsidP="00055B33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</w:p>
          <w:p w:rsidR="00AF7316" w:rsidRPr="008F62A6" w:rsidRDefault="00AF7316" w:rsidP="00AF7316">
            <w:pPr>
              <w:jc w:val="center"/>
              <w:rPr>
                <w:b/>
                <w:sz w:val="22"/>
              </w:rPr>
            </w:pPr>
            <w:r w:rsidRPr="008F62A6">
              <w:rPr>
                <w:b/>
                <w:i/>
                <w:sz w:val="22"/>
              </w:rPr>
              <w:t>Internal</w:t>
            </w:r>
            <w:r w:rsidRPr="008F62A6">
              <w:rPr>
                <w:b/>
                <w:sz w:val="22"/>
              </w:rPr>
              <w:t xml:space="preserve"> applicants must scan their resume, cover letter and internal application to patty_rino@saobc.org</w:t>
            </w:r>
            <w:r w:rsidRPr="008F62A6">
              <w:rPr>
                <w:b/>
                <w:i/>
                <w:sz w:val="22"/>
              </w:rPr>
              <w:t>.</w:t>
            </w:r>
          </w:p>
          <w:p w:rsidR="00055B33" w:rsidRPr="00AF7316" w:rsidRDefault="00055B33" w:rsidP="00055B33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AF7316">
              <w:rPr>
                <w:rFonts w:asciiTheme="minorHAnsi" w:hAnsiTheme="minorHAnsi" w:cstheme="minorHAnsi"/>
                <w:b/>
                <w:i/>
                <w:szCs w:val="20"/>
              </w:rPr>
              <w:t xml:space="preserve">Internal Applicants, please advise </w:t>
            </w:r>
            <w:r w:rsidR="00A5215A" w:rsidRPr="00AF7316">
              <w:rPr>
                <w:rFonts w:asciiTheme="minorHAnsi" w:hAnsiTheme="minorHAnsi" w:cstheme="minorHAnsi"/>
                <w:b/>
                <w:i/>
                <w:szCs w:val="20"/>
              </w:rPr>
              <w:t>your managing supervisor</w:t>
            </w:r>
            <w:r w:rsidRPr="00AF7316">
              <w:rPr>
                <w:rFonts w:asciiTheme="minorHAnsi" w:hAnsiTheme="minorHAnsi" w:cstheme="minorHAnsi"/>
                <w:b/>
                <w:i/>
                <w:szCs w:val="20"/>
              </w:rPr>
              <w:t xml:space="preserve"> of your intentions prior to submitting your application.</w:t>
            </w:r>
          </w:p>
          <w:p w:rsidR="00005053" w:rsidRPr="004D31F7" w:rsidRDefault="00005053" w:rsidP="00055B33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6C5CCB" w:rsidRPr="002268EE" w:rsidRDefault="006C5CCB" w:rsidP="00E35C45">
      <w:pPr>
        <w:rPr>
          <w:sz w:val="18"/>
          <w:szCs w:val="18"/>
        </w:rPr>
      </w:pPr>
    </w:p>
    <w:sectPr w:rsidR="006C5CCB" w:rsidRPr="002268EE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3E" w:rsidRDefault="008D323E" w:rsidP="00037D55">
      <w:pPr>
        <w:spacing w:before="0" w:after="0"/>
      </w:pPr>
      <w:r>
        <w:separator/>
      </w:r>
    </w:p>
  </w:endnote>
  <w:endnote w:type="continuationSeparator" w:id="0">
    <w:p w:rsidR="008D323E" w:rsidRDefault="008D323E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3E" w:rsidRDefault="008D323E" w:rsidP="00037D55">
      <w:pPr>
        <w:spacing w:before="0" w:after="0"/>
      </w:pPr>
      <w:r>
        <w:separator/>
      </w:r>
    </w:p>
  </w:footnote>
  <w:footnote w:type="continuationSeparator" w:id="0">
    <w:p w:rsidR="008D323E" w:rsidRDefault="008D323E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Central East Division</w:t>
    </w:r>
  </w:p>
  <w:p w:rsidR="009E506B" w:rsidRDefault="009E506B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before="0"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3" w15:restartNumberingAfterBreak="0">
    <w:nsid w:val="1F1D5D53"/>
    <w:multiLevelType w:val="hybridMultilevel"/>
    <w:tmpl w:val="0FC092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D3E14"/>
    <w:multiLevelType w:val="hybridMultilevel"/>
    <w:tmpl w:val="989298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6327A5"/>
    <w:multiLevelType w:val="hybridMultilevel"/>
    <w:tmpl w:val="186ADE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7165BA9"/>
    <w:multiLevelType w:val="hybridMultilevel"/>
    <w:tmpl w:val="EE4671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7F92"/>
    <w:multiLevelType w:val="hybridMultilevel"/>
    <w:tmpl w:val="8BBE76B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A47D8"/>
    <w:multiLevelType w:val="hybridMultilevel"/>
    <w:tmpl w:val="D0D8A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A24F2"/>
    <w:rsid w:val="001A586B"/>
    <w:rsid w:val="001D11AC"/>
    <w:rsid w:val="001F1FE4"/>
    <w:rsid w:val="00201D1A"/>
    <w:rsid w:val="00226415"/>
    <w:rsid w:val="002268EE"/>
    <w:rsid w:val="002421DC"/>
    <w:rsid w:val="0027012E"/>
    <w:rsid w:val="00276A6F"/>
    <w:rsid w:val="002916A1"/>
    <w:rsid w:val="002E6774"/>
    <w:rsid w:val="00337532"/>
    <w:rsid w:val="00365061"/>
    <w:rsid w:val="00374F55"/>
    <w:rsid w:val="003829AA"/>
    <w:rsid w:val="00386B78"/>
    <w:rsid w:val="00431EEB"/>
    <w:rsid w:val="0043220F"/>
    <w:rsid w:val="004415CF"/>
    <w:rsid w:val="00455D2F"/>
    <w:rsid w:val="0047726F"/>
    <w:rsid w:val="004A1B2D"/>
    <w:rsid w:val="004D31F7"/>
    <w:rsid w:val="00500155"/>
    <w:rsid w:val="005115B2"/>
    <w:rsid w:val="00516A0F"/>
    <w:rsid w:val="00525020"/>
    <w:rsid w:val="00562A56"/>
    <w:rsid w:val="00566F1F"/>
    <w:rsid w:val="00592652"/>
    <w:rsid w:val="005A3B49"/>
    <w:rsid w:val="005C2E46"/>
    <w:rsid w:val="005C4FFE"/>
    <w:rsid w:val="005E3FE3"/>
    <w:rsid w:val="0060216F"/>
    <w:rsid w:val="00620C65"/>
    <w:rsid w:val="00681928"/>
    <w:rsid w:val="006A6B4D"/>
    <w:rsid w:val="006B253D"/>
    <w:rsid w:val="006C2FE7"/>
    <w:rsid w:val="006C5CCB"/>
    <w:rsid w:val="0070347A"/>
    <w:rsid w:val="00740839"/>
    <w:rsid w:val="00744430"/>
    <w:rsid w:val="007464AC"/>
    <w:rsid w:val="00747846"/>
    <w:rsid w:val="00774232"/>
    <w:rsid w:val="0077450A"/>
    <w:rsid w:val="00774C0B"/>
    <w:rsid w:val="007B5567"/>
    <w:rsid w:val="007B6A52"/>
    <w:rsid w:val="007C38D9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D323E"/>
    <w:rsid w:val="008F1904"/>
    <w:rsid w:val="008F2537"/>
    <w:rsid w:val="00901F99"/>
    <w:rsid w:val="009330CA"/>
    <w:rsid w:val="00942365"/>
    <w:rsid w:val="00967CCE"/>
    <w:rsid w:val="0099370D"/>
    <w:rsid w:val="009D0D9B"/>
    <w:rsid w:val="009D2133"/>
    <w:rsid w:val="009E506B"/>
    <w:rsid w:val="009F457A"/>
    <w:rsid w:val="00A01E8A"/>
    <w:rsid w:val="00A1380D"/>
    <w:rsid w:val="00A359F5"/>
    <w:rsid w:val="00A42E48"/>
    <w:rsid w:val="00A5215A"/>
    <w:rsid w:val="00A52286"/>
    <w:rsid w:val="00A80C13"/>
    <w:rsid w:val="00A81673"/>
    <w:rsid w:val="00A85BAB"/>
    <w:rsid w:val="00AE5837"/>
    <w:rsid w:val="00AF7316"/>
    <w:rsid w:val="00B077D5"/>
    <w:rsid w:val="00B431FA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C46D2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A2513"/>
    <w:rsid w:val="00DB4F41"/>
    <w:rsid w:val="00DB7B5C"/>
    <w:rsid w:val="00DC2EEE"/>
    <w:rsid w:val="00DE106F"/>
    <w:rsid w:val="00DF5156"/>
    <w:rsid w:val="00DF7337"/>
    <w:rsid w:val="00E0032A"/>
    <w:rsid w:val="00E23F93"/>
    <w:rsid w:val="00E25F48"/>
    <w:rsid w:val="00E35C45"/>
    <w:rsid w:val="00E42E82"/>
    <w:rsid w:val="00E44B06"/>
    <w:rsid w:val="00E8016D"/>
    <w:rsid w:val="00E91A06"/>
    <w:rsid w:val="00EA68A2"/>
    <w:rsid w:val="00EB2AAC"/>
    <w:rsid w:val="00ED56F9"/>
    <w:rsid w:val="00EE3DB2"/>
    <w:rsid w:val="00F0285B"/>
    <w:rsid w:val="00F054C6"/>
    <w:rsid w:val="00F06F66"/>
    <w:rsid w:val="00F10053"/>
    <w:rsid w:val="00F86ACF"/>
    <w:rsid w:val="00FA57CD"/>
    <w:rsid w:val="00FA683D"/>
    <w:rsid w:val="00FB2250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F94D1"/>
  <w15:docId w15:val="{348C536B-5BCF-4C03-A4F4-6A2DBB0D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TextJustified">
    <w:name w:val="Text Justified"/>
    <w:basedOn w:val="Normal"/>
    <w:rsid w:val="00681928"/>
    <w:pPr>
      <w:spacing w:before="240" w:after="0"/>
      <w:jc w:val="both"/>
    </w:pPr>
    <w:rPr>
      <w:rFonts w:ascii="Times New Roman" w:eastAsia="Times New Roman" w:hAnsi="Times New Roman"/>
      <w:sz w:val="24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102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24</cp:revision>
  <cp:lastPrinted>2020-03-06T13:49:00Z</cp:lastPrinted>
  <dcterms:created xsi:type="dcterms:W3CDTF">2019-01-23T21:02:00Z</dcterms:created>
  <dcterms:modified xsi:type="dcterms:W3CDTF">2020-07-22T16:15:00Z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