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F11F5A" w:rsidRDefault="00C95848" w:rsidP="00516A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Coordinator of Correctional &amp; Justice Services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F11F5A" w:rsidRDefault="00714523" w:rsidP="00FB7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EF7735">
              <w:rPr>
                <w:rFonts w:asciiTheme="minorHAnsi" w:hAnsiTheme="minorHAnsi" w:cstheme="minorHAnsi"/>
              </w:rPr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F11F5A" w:rsidRDefault="00A1380D" w:rsidP="00055B33">
            <w:pPr>
              <w:rPr>
                <w:rFonts w:asciiTheme="minorHAnsi" w:hAnsiTheme="minorHAnsi" w:cstheme="minorHAnsi"/>
              </w:rPr>
            </w:pPr>
            <w:r w:rsidRPr="00F11F5A">
              <w:rPr>
                <w:rFonts w:asciiTheme="minorHAnsi" w:hAnsiTheme="minorHAnsi" w:cstheme="minorHAnsi"/>
              </w:rP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F11F5A" w:rsidRDefault="00EF7735" w:rsidP="00C95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C95848">
              <w:rPr>
                <w:rFonts w:asciiTheme="minorHAnsi" w:hAnsiTheme="minorHAnsi" w:cstheme="minorHAnsi"/>
              </w:rPr>
              <w:t>Full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F11F5A" w:rsidRDefault="001F1FE4" w:rsidP="00C95848">
            <w:pPr>
              <w:rPr>
                <w:rFonts w:asciiTheme="minorHAnsi" w:hAnsiTheme="minorHAnsi" w:cstheme="minorHAnsi"/>
              </w:rPr>
            </w:pPr>
            <w:r w:rsidRPr="00F11F5A">
              <w:rPr>
                <w:rFonts w:asciiTheme="minorHAnsi" w:hAnsiTheme="minorHAnsi" w:cstheme="minorHAnsi"/>
              </w:rPr>
              <w:t>$</w:t>
            </w:r>
            <w:r w:rsidR="00A10F43">
              <w:rPr>
                <w:rFonts w:asciiTheme="minorHAnsi" w:hAnsiTheme="minorHAnsi" w:cstheme="minorHAnsi"/>
              </w:rPr>
              <w:t>26.50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F11F5A" w:rsidRDefault="00C95848" w:rsidP="007145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  <w:r w:rsidR="00714523">
              <w:rPr>
                <w:rFonts w:asciiTheme="minorHAnsi" w:hAnsiTheme="minorHAnsi" w:cstheme="minorHAnsi"/>
              </w:rPr>
              <w:t xml:space="preserve"> 31</w:t>
            </w:r>
            <w:r w:rsidR="00EF7735">
              <w:rPr>
                <w:rFonts w:asciiTheme="minorHAnsi" w:hAnsiTheme="minorHAnsi" w:cstheme="minorHAnsi"/>
              </w:rPr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F11F5A" w:rsidRDefault="00A1380D" w:rsidP="00516A0F">
            <w:pPr>
              <w:rPr>
                <w:rFonts w:asciiTheme="minorHAnsi" w:hAnsiTheme="minorHAnsi" w:cstheme="minorHAnsi"/>
              </w:rPr>
            </w:pPr>
            <w:r w:rsidRPr="00F11F5A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F11F5A" w:rsidRDefault="00C95848" w:rsidP="00C95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</w:t>
            </w:r>
            <w:r w:rsidR="00714523">
              <w:rPr>
                <w:rFonts w:asciiTheme="minorHAnsi" w:hAnsiTheme="minorHAnsi" w:cstheme="minorHAnsi"/>
              </w:rPr>
              <w:t xml:space="preserve"> 6</w:t>
            </w:r>
            <w:r w:rsidR="00EF7735">
              <w:rPr>
                <w:rFonts w:asciiTheme="minorHAnsi" w:hAnsiTheme="minorHAnsi" w:cstheme="minorHAnsi"/>
              </w:rPr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463091" w:rsidRDefault="00463091" w:rsidP="00D64B99"/>
          <w:p w:rsidR="00DB4F41" w:rsidRDefault="00D64B99" w:rsidP="00D64B99">
            <w:pPr>
              <w:rPr>
                <w:rFonts w:cs="Arial"/>
                <w:color w:val="000000"/>
              </w:rPr>
            </w:pPr>
            <w:r>
              <w:t xml:space="preserve">Applications only accepted at </w:t>
            </w:r>
            <w:hyperlink r:id="rId7" w:history="1">
              <w:r w:rsidR="00C95848" w:rsidRPr="00DF3DE7">
                <w:rPr>
                  <w:rStyle w:val="Hyperlink"/>
                  <w:rFonts w:cs="Arial"/>
                </w:rPr>
                <w:t>jobs@saobc.org</w:t>
              </w:r>
            </w:hyperlink>
            <w:r>
              <w:rPr>
                <w:rFonts w:cs="Arial"/>
                <w:color w:val="000000"/>
              </w:rPr>
              <w:t xml:space="preserve">.   Please no phone calls. </w:t>
            </w:r>
          </w:p>
          <w:p w:rsidR="00463091" w:rsidRPr="00B475DD" w:rsidRDefault="00463091" w:rsidP="00D64B99"/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B431FA" w:rsidP="00B431FA">
            <w:pPr>
              <w:pStyle w:val="Label"/>
            </w:pPr>
            <w:r>
              <w:t>Organization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2268EE" w:rsidTr="00EE3DB2">
        <w:tc>
          <w:tcPr>
            <w:tcW w:w="9990" w:type="dxa"/>
            <w:gridSpan w:val="4"/>
          </w:tcPr>
          <w:p w:rsidR="009F457A" w:rsidRPr="004D31F7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szCs w:val="20"/>
                <w:lang w:val="en"/>
              </w:rPr>
            </w:pPr>
          </w:p>
          <w:p w:rsidR="00774C0B" w:rsidRPr="004D31F7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The Salvation Army is an international Christ</w:t>
            </w:r>
            <w:r w:rsidR="002268EE"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ian church. Its message is based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 xml:space="preserve"> on the Bible; its ministry is motivated by love for God and the needs of humanity.</w:t>
            </w:r>
          </w:p>
          <w:p w:rsidR="00774C0B" w:rsidRPr="004D31F7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</w:pPr>
          </w:p>
          <w:p w:rsidR="00774C0B" w:rsidRPr="004D31F7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Mission Statement</w:t>
            </w:r>
          </w:p>
          <w:p w:rsidR="00774C0B" w:rsidRPr="004D31F7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4D31F7" w:rsidRDefault="00A52286" w:rsidP="00774C0B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</w:pPr>
          </w:p>
          <w:p w:rsidR="00774C0B" w:rsidRPr="004D31F7" w:rsidRDefault="009F457A" w:rsidP="009F457A">
            <w:pPr>
              <w:spacing w:before="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 xml:space="preserve">Core </w:t>
            </w:r>
            <w:r w:rsidR="00A52286"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Values</w:t>
            </w:r>
          </w:p>
          <w:p w:rsidR="009F457A" w:rsidRPr="004D31F7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bCs/>
                <w:szCs w:val="20"/>
                <w:lang w:val="en"/>
              </w:rPr>
              <w:t>The Salvation Army Canada and Bermuda has four core values:</w:t>
            </w:r>
          </w:p>
          <w:p w:rsidR="00774C0B" w:rsidRPr="004D31F7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Hope: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 xml:space="preserve"> We give hope through the power of the gospel of Jesus Christ.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br/>
            </w: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Service: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 We reach out to support others without discrimination.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br/>
            </w: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Dignity: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 We respect and value each other, recognizing everyone’s worth.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br/>
            </w: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Stewardship: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 We responsibly manage the resources entrusted to us.</w:t>
            </w:r>
          </w:p>
          <w:p w:rsidR="00774C0B" w:rsidRPr="004D31F7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C95848" w:rsidRPr="00C95848" w:rsidRDefault="00C95848" w:rsidP="00C95848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C95848" w:rsidRPr="00C95848" w:rsidRDefault="00C95848" w:rsidP="00C95848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 xml:space="preserve">To plan, coordinate, and evaluate Correctional and Justice Service programs ensuring all components meet the rehabilitation targets set for the clients while working within guidelines set by funders. </w:t>
            </w:r>
          </w:p>
          <w:p w:rsidR="00C95848" w:rsidRPr="00C95848" w:rsidRDefault="00C95848" w:rsidP="00C95848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</w:p>
          <w:p w:rsidR="00C95848" w:rsidRPr="00C95848" w:rsidRDefault="00C95848" w:rsidP="00C95848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Accountabilities: </w:t>
            </w:r>
          </w:p>
          <w:p w:rsidR="00C95848" w:rsidRPr="00C95848" w:rsidRDefault="00C95848" w:rsidP="00C95848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b/>
                <w:sz w:val="22"/>
              </w:rPr>
              <w:t>PROGRAM DEVELOPMENT, DELIVERY AND REVIEW</w:t>
            </w:r>
          </w:p>
          <w:p w:rsidR="00C95848" w:rsidRPr="00C95848" w:rsidRDefault="00C95848" w:rsidP="00C95848">
            <w:pPr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Determines caseload for direct reports as well as maintaining small caseload for own position;</w:t>
            </w:r>
          </w:p>
          <w:p w:rsidR="00C95848" w:rsidRPr="00C95848" w:rsidRDefault="00C95848" w:rsidP="00C95848">
            <w:pPr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Maintains secure record keeping and retrieval system pertaining to clients and placement agencies in compliance with applicable government and Salvation Army policies and procedures; complete all required documentation in the prescribed timelines; provides reports to government and Salvation Army departments;</w:t>
            </w:r>
          </w:p>
          <w:p w:rsidR="00C95848" w:rsidRPr="00C95848" w:rsidRDefault="00C95848" w:rsidP="00C95848">
            <w:pPr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Participates in the development of policy and procedures to improve program efficiency;</w:t>
            </w:r>
          </w:p>
          <w:p w:rsidR="00C95848" w:rsidRPr="00C95848" w:rsidRDefault="00C95848" w:rsidP="00C95848">
            <w:pPr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Develops, proposes and implement new services for clients as necessary;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17"/>
              </w:numPr>
              <w:ind w:left="357" w:hanging="357"/>
              <w:jc w:val="both"/>
              <w:rPr>
                <w:rFonts w:cstheme="minorHAnsi"/>
                <w:b/>
              </w:rPr>
            </w:pPr>
            <w:r w:rsidRPr="003C6260">
              <w:rPr>
                <w:rFonts w:cstheme="minorHAnsi"/>
              </w:rPr>
              <w:t xml:space="preserve">Ongoing evaluation of the effective delivery of services to ensure program meets funders requirements; 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17"/>
              </w:numPr>
              <w:ind w:left="357" w:hanging="357"/>
              <w:jc w:val="both"/>
              <w:rPr>
                <w:rFonts w:cstheme="minorHAnsi"/>
                <w:b/>
              </w:rPr>
            </w:pPr>
            <w:r w:rsidRPr="003C6260">
              <w:rPr>
                <w:rFonts w:cstheme="minorHAnsi"/>
              </w:rPr>
              <w:t>Review and develop annual goals and objective</w:t>
            </w:r>
            <w:r>
              <w:rPr>
                <w:rFonts w:cstheme="minorHAnsi"/>
              </w:rPr>
              <w:t>s in consultation with the team</w:t>
            </w:r>
          </w:p>
          <w:p w:rsidR="00C95848" w:rsidRPr="003C6260" w:rsidRDefault="00C95848" w:rsidP="00C95848">
            <w:pPr>
              <w:pStyle w:val="NoSpacing"/>
              <w:jc w:val="both"/>
              <w:rPr>
                <w:rFonts w:cstheme="minorHAnsi"/>
                <w:b/>
                <w:caps/>
              </w:rPr>
            </w:pPr>
          </w:p>
          <w:p w:rsidR="00C95848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C95848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C95848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C95848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C95848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C95848" w:rsidRPr="0073243F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  <w:r w:rsidRPr="003C6260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OMMUNITY LIAISON</w:t>
            </w:r>
            <w:r w:rsidRPr="003C6260">
              <w:rPr>
                <w:rFonts w:cstheme="minorHAnsi"/>
                <w:b/>
              </w:rPr>
              <w:t xml:space="preserve"> 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18"/>
              </w:numPr>
              <w:ind w:left="357" w:hanging="357"/>
              <w:jc w:val="both"/>
              <w:rPr>
                <w:rFonts w:cstheme="minorHAnsi"/>
              </w:rPr>
            </w:pPr>
            <w:r w:rsidRPr="003C6260">
              <w:rPr>
                <w:rFonts w:cstheme="minorHAnsi"/>
              </w:rPr>
              <w:t>Regularly attend meetings with funders and/or partners to provide updates regarding program effectiveness</w:t>
            </w:r>
            <w:r>
              <w:rPr>
                <w:rFonts w:cstheme="minorHAnsi"/>
              </w:rPr>
              <w:t>;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3C6260">
              <w:rPr>
                <w:rFonts w:cstheme="minorHAnsi"/>
              </w:rPr>
              <w:t>Develop and maintain favorable working relationships with community placement</w:t>
            </w:r>
            <w:r>
              <w:rPr>
                <w:rFonts w:cstheme="minorHAnsi"/>
              </w:rPr>
              <w:t xml:space="preserve"> </w:t>
            </w:r>
            <w:r w:rsidRPr="003C6260">
              <w:rPr>
                <w:rFonts w:cstheme="minorHAnsi"/>
              </w:rPr>
              <w:t>agencies to and enhance delivery of service</w:t>
            </w:r>
            <w:r>
              <w:rPr>
                <w:rFonts w:cstheme="minorHAnsi"/>
              </w:rPr>
              <w:t>;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3C6260">
              <w:rPr>
                <w:rFonts w:cstheme="minorHAnsi"/>
              </w:rPr>
              <w:t>Liaises with other social services agencies in a manner that will facilitate a referral of potential clients to the appropriate program or agency</w:t>
            </w:r>
          </w:p>
          <w:p w:rsidR="00C95848" w:rsidRPr="003C6260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C95848" w:rsidRPr="0073243F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  <w:r w:rsidRPr="003C6260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UMAN</w:t>
            </w:r>
            <w:r w:rsidRPr="003C6260">
              <w:rPr>
                <w:rFonts w:cstheme="minorHAnsi"/>
                <w:b/>
              </w:rPr>
              <w:t xml:space="preserve"> R</w:t>
            </w:r>
            <w:r>
              <w:rPr>
                <w:rFonts w:cstheme="minorHAnsi"/>
                <w:b/>
              </w:rPr>
              <w:t>ESOURCES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3C6260">
              <w:rPr>
                <w:rFonts w:cstheme="minorHAnsi"/>
              </w:rPr>
              <w:t>Act as a team leader providing direct supervision to program staff and contractors ensuring proper completion of client intakes, appropriate client placement and discharge; assessment of client needs, offering of referrals to other Salvation Army programs and/ or community services when necessary; ensuring client files are maintained to legal requirements; ensuring all contractual timelines and agreements are met; ensuring compliance with all legal status and mandates;</w:t>
            </w:r>
          </w:p>
          <w:p w:rsidR="00C95848" w:rsidRPr="008A7774" w:rsidRDefault="00C95848" w:rsidP="00C95848">
            <w:pPr>
              <w:pStyle w:val="NoSpacing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3C6260">
              <w:rPr>
                <w:rFonts w:cstheme="minorHAnsi"/>
              </w:rPr>
              <w:t xml:space="preserve">In consultation with the </w:t>
            </w:r>
            <w:r w:rsidRPr="003C6260">
              <w:rPr>
                <w:rFonts w:cstheme="minorHAnsi"/>
                <w:color w:val="000000" w:themeColor="text1"/>
              </w:rPr>
              <w:t xml:space="preserve">Director of Community Services </w:t>
            </w:r>
            <w:r w:rsidRPr="003C6260">
              <w:rPr>
                <w:rFonts w:cstheme="minorHAnsi"/>
              </w:rPr>
              <w:t>and/or Director of Employee Relations hires</w:t>
            </w:r>
            <w:r>
              <w:rPr>
                <w:rFonts w:cstheme="minorHAnsi"/>
              </w:rPr>
              <w:t>, orientates, trains, evaluates and recommends discipline, when necessary</w:t>
            </w:r>
            <w:r w:rsidRPr="003C62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of staff 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3C6260">
              <w:rPr>
                <w:rFonts w:cstheme="minorHAnsi"/>
              </w:rPr>
              <w:t>Facilitates regular staff meetings</w:t>
            </w:r>
          </w:p>
          <w:p w:rsidR="00C95848" w:rsidRDefault="00C95848" w:rsidP="00C95848">
            <w:pPr>
              <w:pStyle w:val="NoSpacing"/>
              <w:jc w:val="both"/>
              <w:rPr>
                <w:rFonts w:cstheme="minorHAnsi"/>
              </w:rPr>
            </w:pPr>
          </w:p>
          <w:p w:rsidR="00C95848" w:rsidRPr="0073243F" w:rsidRDefault="00C95848" w:rsidP="00C95848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ADMINSTRATION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20"/>
              </w:numPr>
              <w:ind w:left="360"/>
              <w:jc w:val="both"/>
              <w:rPr>
                <w:rFonts w:cstheme="minorHAnsi"/>
              </w:rPr>
            </w:pPr>
            <w:r w:rsidRPr="003C6260">
              <w:rPr>
                <w:rFonts w:cstheme="minorHAnsi"/>
              </w:rPr>
              <w:t>Maintain a system of recording and reporting on departmental activities, as well as provide month</w:t>
            </w:r>
            <w:r>
              <w:rPr>
                <w:rFonts w:cstheme="minorHAnsi"/>
              </w:rPr>
              <w:t>ly statistics for the department</w:t>
            </w:r>
          </w:p>
          <w:p w:rsidR="00C95848" w:rsidRPr="003C6260" w:rsidRDefault="00C95848" w:rsidP="00C95848">
            <w:pPr>
              <w:pStyle w:val="NoSpacing"/>
              <w:numPr>
                <w:ilvl w:val="0"/>
                <w:numId w:val="20"/>
              </w:numPr>
              <w:ind w:left="360"/>
              <w:jc w:val="both"/>
              <w:rPr>
                <w:rFonts w:cstheme="minorHAnsi"/>
              </w:rPr>
            </w:pPr>
            <w:r w:rsidRPr="003C6260">
              <w:rPr>
                <w:rFonts w:cstheme="minorHAnsi"/>
              </w:rPr>
              <w:t>Ensures all financial functions performed as per policy and procedures</w:t>
            </w:r>
          </w:p>
          <w:p w:rsidR="00C95848" w:rsidRPr="003C6260" w:rsidRDefault="00C95848" w:rsidP="00C95848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C95848" w:rsidRPr="00C95848" w:rsidRDefault="00C95848" w:rsidP="00C95848">
            <w:pPr>
              <w:tabs>
                <w:tab w:val="left" w:pos="180"/>
              </w:tabs>
              <w:spacing w:before="0" w:after="0"/>
              <w:rPr>
                <w:rFonts w:asciiTheme="minorHAnsi" w:eastAsia="MS Mincho" w:hAnsiTheme="minorHAnsi" w:cstheme="minorHAnsi"/>
                <w:b/>
                <w:sz w:val="22"/>
              </w:rPr>
            </w:pPr>
            <w:r w:rsidRPr="00C95848">
              <w:rPr>
                <w:rFonts w:asciiTheme="minorHAnsi" w:eastAsia="MS Mincho" w:hAnsiTheme="minorHAnsi" w:cstheme="minorHAnsi"/>
                <w:b/>
                <w:sz w:val="22"/>
              </w:rPr>
              <w:t>FINANCIAL AND MATERIALS MANAGEMENT:</w:t>
            </w:r>
          </w:p>
          <w:p w:rsidR="00C95848" w:rsidRPr="00C95848" w:rsidRDefault="00C95848" w:rsidP="00C95848">
            <w:pPr>
              <w:numPr>
                <w:ilvl w:val="0"/>
                <w:numId w:val="20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Provides input into the operational and staffing budgets for Correction and Justice Services</w:t>
            </w:r>
          </w:p>
          <w:p w:rsidR="00C95848" w:rsidRPr="00C95848" w:rsidRDefault="00C95848" w:rsidP="00C95848">
            <w:pPr>
              <w:numPr>
                <w:ilvl w:val="0"/>
                <w:numId w:val="20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 xml:space="preserve">Prepares and provides to Accounting financial/statistical information for funders </w:t>
            </w:r>
          </w:p>
          <w:p w:rsidR="00C95848" w:rsidRPr="00C95848" w:rsidRDefault="00C95848" w:rsidP="00C95848">
            <w:pPr>
              <w:tabs>
                <w:tab w:val="left" w:pos="180"/>
              </w:tabs>
              <w:spacing w:before="0" w:after="0"/>
              <w:rPr>
                <w:rFonts w:asciiTheme="minorHAnsi" w:eastAsia="MS Mincho" w:hAnsiTheme="minorHAnsi" w:cstheme="minorHAnsi"/>
                <w:b/>
                <w:sz w:val="22"/>
              </w:rPr>
            </w:pPr>
          </w:p>
          <w:p w:rsidR="00C95848" w:rsidRPr="00C95848" w:rsidRDefault="00C95848" w:rsidP="00C95848">
            <w:pPr>
              <w:tabs>
                <w:tab w:val="left" w:pos="180"/>
              </w:tabs>
              <w:spacing w:before="0" w:after="0"/>
              <w:rPr>
                <w:rFonts w:asciiTheme="minorHAnsi" w:hAnsiTheme="minorHAnsi" w:cstheme="minorHAnsi"/>
                <w:sz w:val="22"/>
                <w:lang w:val="en-CA"/>
              </w:rPr>
            </w:pPr>
            <w:r w:rsidRPr="00C95848">
              <w:rPr>
                <w:rFonts w:asciiTheme="minorHAnsi" w:eastAsia="MS Mincho" w:hAnsiTheme="minorHAnsi" w:cstheme="minorHAnsi"/>
                <w:b/>
                <w:sz w:val="22"/>
              </w:rPr>
              <w:t xml:space="preserve"> WORKING CONDITIONS: </w:t>
            </w:r>
          </w:p>
          <w:p w:rsidR="00C95848" w:rsidRPr="00C95848" w:rsidRDefault="00C95848" w:rsidP="00C95848">
            <w:pPr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Works in an office environment</w:t>
            </w:r>
          </w:p>
          <w:p w:rsidR="00C95848" w:rsidRPr="00C95848" w:rsidRDefault="00C95848" w:rsidP="00C95848">
            <w:pPr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Moderate amount of keyboarding and case noting</w:t>
            </w:r>
          </w:p>
          <w:p w:rsidR="00FB7ECF" w:rsidRPr="00C95848" w:rsidRDefault="00C95848" w:rsidP="00C95848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May be required to perform a small amount of travel</w:t>
            </w:r>
          </w:p>
          <w:p w:rsidR="00C95848" w:rsidRDefault="00C95848" w:rsidP="00C95848">
            <w:pPr>
              <w:spacing w:before="0" w:after="0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C95848" w:rsidRPr="00C95848" w:rsidRDefault="00C95848" w:rsidP="00C95848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C95848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C95848" w:rsidRPr="00C95848" w:rsidRDefault="00C95848" w:rsidP="00C95848">
            <w:pPr>
              <w:autoSpaceDE w:val="0"/>
              <w:autoSpaceDN w:val="0"/>
              <w:adjustRightInd w:val="0"/>
              <w:spacing w:before="0" w:after="0"/>
              <w:rPr>
                <w:rFonts w:ascii="Arial" w:eastAsia="Times New Roman" w:hAnsi="Arial" w:cstheme="minorHAnsi"/>
                <w:color w:val="000000"/>
                <w:sz w:val="24"/>
                <w:szCs w:val="24"/>
                <w:lang w:val="en-CA" w:eastAsia="en-CA"/>
              </w:rPr>
            </w:pPr>
            <w:r w:rsidRPr="00C95848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Education, Qualifications and Certifications: </w:t>
            </w:r>
          </w:p>
          <w:p w:rsidR="00C95848" w:rsidRPr="00C95848" w:rsidRDefault="00C95848" w:rsidP="00C95848">
            <w:pPr>
              <w:numPr>
                <w:ilvl w:val="0"/>
                <w:numId w:val="22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Bidi"/>
                <w:sz w:val="22"/>
              </w:rPr>
            </w:pPr>
            <w:r w:rsidRPr="00C95848">
              <w:rPr>
                <w:rFonts w:asciiTheme="minorHAnsi" w:eastAsiaTheme="minorHAnsi" w:hAnsiTheme="minorHAnsi" w:cstheme="minorBidi"/>
                <w:sz w:val="22"/>
              </w:rPr>
              <w:t>Completed post-Secondary Degree/Diploma in Correctional/Social Services field</w:t>
            </w:r>
          </w:p>
          <w:p w:rsidR="00C95848" w:rsidRPr="00C95848" w:rsidRDefault="00C95848" w:rsidP="00C95848">
            <w:pPr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22"/>
                <w:lang w:val="en-CA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 xml:space="preserve">Must be able to supply a current clear Police Reference </w:t>
            </w:r>
            <w:r>
              <w:rPr>
                <w:rFonts w:asciiTheme="minorHAnsi" w:eastAsiaTheme="minorHAnsi" w:hAnsiTheme="minorHAnsi" w:cstheme="minorHAnsi"/>
                <w:sz w:val="22"/>
              </w:rPr>
              <w:t>Vulnerable Sector Check</w:t>
            </w:r>
          </w:p>
          <w:p w:rsidR="00C95848" w:rsidRDefault="00C95848" w:rsidP="00C95848">
            <w:pPr>
              <w:spacing w:before="0" w:after="0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:rsidR="00C95848" w:rsidRDefault="00C95848" w:rsidP="00C95848">
            <w:pPr>
              <w:spacing w:before="0" w:after="0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:rsidR="00C95848" w:rsidRDefault="00C95848" w:rsidP="00C95848">
            <w:pPr>
              <w:spacing w:before="0" w:after="0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:rsidR="00C95848" w:rsidRDefault="00C95848" w:rsidP="00C95848">
            <w:pPr>
              <w:spacing w:before="0" w:after="0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:rsidR="00C95848" w:rsidRDefault="00C95848" w:rsidP="00C95848">
            <w:pPr>
              <w:spacing w:before="0" w:after="0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:rsidR="00C95848" w:rsidRPr="00C95848" w:rsidRDefault="00C95848" w:rsidP="00C95848">
            <w:pPr>
              <w:spacing w:before="0" w:after="0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:rsidR="00C95848" w:rsidRPr="00C95848" w:rsidRDefault="00C95848" w:rsidP="00C95848">
            <w:pPr>
              <w:spacing w:before="0" w:after="0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b/>
                <w:sz w:val="22"/>
              </w:rPr>
              <w:t>Experience and Skilled Knowledge:</w:t>
            </w:r>
          </w:p>
          <w:p w:rsidR="00C95848" w:rsidRPr="00C95848" w:rsidRDefault="00C95848" w:rsidP="00C95848">
            <w:pPr>
              <w:numPr>
                <w:ilvl w:val="0"/>
                <w:numId w:val="23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1-3 years supervisory and program development experience preferably in the Corrections or Justice field;</w:t>
            </w:r>
          </w:p>
          <w:p w:rsidR="00C95848" w:rsidRPr="00C95848" w:rsidRDefault="00C95848" w:rsidP="00C95848">
            <w:pPr>
              <w:numPr>
                <w:ilvl w:val="0"/>
                <w:numId w:val="22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Bidi"/>
                <w:sz w:val="22"/>
              </w:rPr>
            </w:pPr>
            <w:r w:rsidRPr="00C95848">
              <w:rPr>
                <w:rFonts w:asciiTheme="minorHAnsi" w:eastAsiaTheme="minorHAnsi" w:hAnsiTheme="minorHAnsi" w:cstheme="minorBidi"/>
                <w:sz w:val="22"/>
              </w:rPr>
              <w:t>1-3 years’ experience case management experience and working with correctional clients</w:t>
            </w:r>
          </w:p>
          <w:p w:rsidR="00C95848" w:rsidRPr="00C95848" w:rsidRDefault="00C95848" w:rsidP="00C95848">
            <w:pPr>
              <w:numPr>
                <w:ilvl w:val="0"/>
                <w:numId w:val="23"/>
              </w:numPr>
              <w:spacing w:before="0" w:after="0" w:line="276" w:lineRule="auto"/>
              <w:ind w:left="360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C95848">
              <w:rPr>
                <w:rFonts w:asciiTheme="minorHAnsi" w:eastAsia="Times New Roman" w:hAnsiTheme="minorHAnsi" w:cstheme="minorHAnsi"/>
                <w:sz w:val="22"/>
              </w:rPr>
              <w:t>Strong knowledge of the Pre-Charge and Community Service Order correctional programs</w:t>
            </w:r>
          </w:p>
          <w:p w:rsidR="00C95848" w:rsidRPr="00C95848" w:rsidRDefault="00C95848" w:rsidP="00C95848">
            <w:pPr>
              <w:numPr>
                <w:ilvl w:val="0"/>
                <w:numId w:val="23"/>
              </w:numPr>
              <w:tabs>
                <w:tab w:val="left" w:pos="2160"/>
              </w:tabs>
              <w:spacing w:before="0" w:after="0" w:line="276" w:lineRule="auto"/>
              <w:ind w:left="360"/>
              <w:contextualSpacing/>
              <w:rPr>
                <w:rFonts w:asciiTheme="minorHAnsi" w:eastAsiaTheme="minorHAnsi" w:hAnsiTheme="minorHAnsi" w:cstheme="minorBidi"/>
                <w:sz w:val="22"/>
              </w:rPr>
            </w:pPr>
            <w:r w:rsidRPr="00C95848">
              <w:rPr>
                <w:rFonts w:asciiTheme="minorHAnsi" w:eastAsiaTheme="minorHAnsi" w:hAnsiTheme="minorHAnsi" w:cstheme="minorBidi"/>
                <w:sz w:val="22"/>
              </w:rPr>
              <w:t>Proficient computer skills using Word, Excel and other office software</w:t>
            </w:r>
          </w:p>
          <w:p w:rsidR="00C95848" w:rsidRPr="00C95848" w:rsidRDefault="00C95848" w:rsidP="00C95848">
            <w:pPr>
              <w:numPr>
                <w:ilvl w:val="0"/>
                <w:numId w:val="23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Excellent oral and written communication skills</w:t>
            </w:r>
          </w:p>
          <w:p w:rsidR="00C95848" w:rsidRPr="00C95848" w:rsidRDefault="00C95848" w:rsidP="00C95848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  <w:highlight w:val="yellow"/>
              </w:rPr>
            </w:pPr>
          </w:p>
          <w:p w:rsidR="00C95848" w:rsidRPr="00C95848" w:rsidRDefault="00C95848" w:rsidP="00C95848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b/>
                <w:sz w:val="22"/>
              </w:rPr>
              <w:t>Skills and Capabilities:</w:t>
            </w:r>
          </w:p>
          <w:p w:rsidR="00C95848" w:rsidRPr="00C95848" w:rsidRDefault="00C95848" w:rsidP="00C95848">
            <w:pPr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Strong interpersonal and leadership skills</w:t>
            </w:r>
          </w:p>
          <w:p w:rsidR="00C95848" w:rsidRPr="00C95848" w:rsidRDefault="00C95848" w:rsidP="00C95848">
            <w:pPr>
              <w:numPr>
                <w:ilvl w:val="0"/>
                <w:numId w:val="24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Bidi"/>
                <w:sz w:val="22"/>
              </w:rPr>
            </w:pPr>
            <w:r w:rsidRPr="00C95848">
              <w:rPr>
                <w:rFonts w:asciiTheme="minorHAnsi" w:eastAsiaTheme="minorHAnsi" w:hAnsiTheme="minorHAnsi" w:cstheme="minorBidi"/>
                <w:sz w:val="22"/>
              </w:rPr>
              <w:t>Able to build and strengthen relationships with the community</w:t>
            </w:r>
          </w:p>
          <w:p w:rsidR="00C95848" w:rsidRPr="00C95848" w:rsidRDefault="00C95848" w:rsidP="00C95848">
            <w:pPr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Strong administrative and organizational skills</w:t>
            </w:r>
          </w:p>
          <w:p w:rsidR="00C95848" w:rsidRPr="00C95848" w:rsidRDefault="00C95848" w:rsidP="00C95848">
            <w:pPr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Strong sense of integrity and confidentiality with professional ethics and a balanced se</w:t>
            </w:r>
            <w:r>
              <w:rPr>
                <w:rFonts w:asciiTheme="minorHAnsi" w:eastAsiaTheme="minorHAnsi" w:hAnsiTheme="minorHAnsi" w:cstheme="minorHAnsi"/>
                <w:sz w:val="22"/>
              </w:rPr>
              <w:t>nse of fairness and flexibility</w:t>
            </w:r>
          </w:p>
          <w:p w:rsidR="00C95848" w:rsidRPr="00C95848" w:rsidRDefault="00C95848" w:rsidP="00C95848">
            <w:pPr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Strong understanding of professional boundaries when working with a vulnerable population;</w:t>
            </w:r>
          </w:p>
          <w:p w:rsidR="00C95848" w:rsidRPr="00C95848" w:rsidRDefault="00C95848" w:rsidP="00C95848">
            <w:pPr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Ability to coach and provide constructive feedback;</w:t>
            </w:r>
          </w:p>
          <w:p w:rsidR="00C95848" w:rsidRPr="00C95848" w:rsidRDefault="00C95848" w:rsidP="00C95848">
            <w:pPr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Ability to problem solve and make independent decisions within established framework while understanding the impact decisions will have on programming as well as programs around them.</w:t>
            </w:r>
          </w:p>
          <w:p w:rsidR="00C95848" w:rsidRDefault="00C95848" w:rsidP="00C95848">
            <w:pPr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sz w:val="22"/>
              </w:rPr>
              <w:t>Bilingualism (English and French) an asset</w:t>
            </w:r>
          </w:p>
          <w:p w:rsidR="00C95848" w:rsidRDefault="00C95848" w:rsidP="00C95848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C95848" w:rsidRPr="00C95848" w:rsidRDefault="00C95848" w:rsidP="00C95848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95848">
              <w:rPr>
                <w:rFonts w:asciiTheme="minorHAnsi" w:eastAsiaTheme="minorHAnsi" w:hAnsiTheme="minorHAnsi" w:cstheme="minorHAnsi"/>
                <w:b/>
                <w:sz w:val="22"/>
              </w:rPr>
              <w:t>Hours:</w:t>
            </w:r>
            <w:r>
              <w:rPr>
                <w:rFonts w:asciiTheme="minorHAnsi" w:eastAsiaTheme="minorHAnsi" w:hAnsiTheme="minorHAnsi" w:cstheme="minorHAnsi"/>
                <w:sz w:val="22"/>
              </w:rPr>
              <w:t xml:space="preserve"> Monday to Friday 8:00am – 4:30pm</w:t>
            </w:r>
          </w:p>
          <w:p w:rsidR="00C95848" w:rsidRDefault="00C95848" w:rsidP="00C95848">
            <w:pPr>
              <w:spacing w:before="0" w:after="0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DD2EE7" w:rsidRPr="00DD2EE7" w:rsidRDefault="00DD2EE7" w:rsidP="00014515">
            <w:pPr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1340FB" w:rsidRDefault="000B2F7D" w:rsidP="00014515">
            <w:pPr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4D31F7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4D31F7" w:rsidRPr="004D31F7" w:rsidRDefault="004D31F7" w:rsidP="00014515">
            <w:pPr>
              <w:rPr>
                <w:rFonts w:asciiTheme="minorHAnsi" w:hAnsiTheme="minorHAnsi" w:cstheme="minorHAnsi"/>
                <w:szCs w:val="20"/>
              </w:rPr>
            </w:pPr>
          </w:p>
          <w:p w:rsidR="00055B33" w:rsidRDefault="00055B33" w:rsidP="00014515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4D31F7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AF7316" w:rsidRDefault="00AF7316" w:rsidP="00014515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</w:p>
          <w:p w:rsidR="00005053" w:rsidRPr="004D31F7" w:rsidRDefault="00005053" w:rsidP="00D64B9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Pr="002268EE" w:rsidRDefault="006C5CCB" w:rsidP="00E35C45">
      <w:pPr>
        <w:rPr>
          <w:sz w:val="18"/>
          <w:szCs w:val="18"/>
        </w:rPr>
      </w:pPr>
    </w:p>
    <w:sectPr w:rsidR="006C5CCB" w:rsidRPr="002268EE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BD" w:rsidRDefault="00EC66BD" w:rsidP="00037D55">
      <w:pPr>
        <w:spacing w:before="0" w:after="0"/>
      </w:pPr>
      <w:r>
        <w:separator/>
      </w:r>
    </w:p>
  </w:endnote>
  <w:endnote w:type="continuationSeparator" w:id="0">
    <w:p w:rsidR="00EC66BD" w:rsidRDefault="00EC66B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BD" w:rsidRDefault="00EC66BD" w:rsidP="00037D55">
      <w:pPr>
        <w:spacing w:before="0" w:after="0"/>
      </w:pPr>
      <w:r>
        <w:separator/>
      </w:r>
    </w:p>
  </w:footnote>
  <w:footnote w:type="continuationSeparator" w:id="0">
    <w:p w:rsidR="00EC66BD" w:rsidRDefault="00EC66B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DD2EE7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0FC"/>
    <w:multiLevelType w:val="hybridMultilevel"/>
    <w:tmpl w:val="3BACB4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44628"/>
    <w:multiLevelType w:val="hybridMultilevel"/>
    <w:tmpl w:val="42EA66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1C25"/>
    <w:multiLevelType w:val="hybridMultilevel"/>
    <w:tmpl w:val="99942A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55C4D"/>
    <w:multiLevelType w:val="hybridMultilevel"/>
    <w:tmpl w:val="77C2AE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90D47E0"/>
    <w:multiLevelType w:val="hybridMultilevel"/>
    <w:tmpl w:val="21A897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325E0"/>
    <w:multiLevelType w:val="hybridMultilevel"/>
    <w:tmpl w:val="7CA068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D5D53"/>
    <w:multiLevelType w:val="hybridMultilevel"/>
    <w:tmpl w:val="0FC09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20036"/>
    <w:multiLevelType w:val="hybridMultilevel"/>
    <w:tmpl w:val="8E54D3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37411"/>
    <w:multiLevelType w:val="hybridMultilevel"/>
    <w:tmpl w:val="E7B47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3E14"/>
    <w:multiLevelType w:val="hybridMultilevel"/>
    <w:tmpl w:val="989298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6327A5"/>
    <w:multiLevelType w:val="hybridMultilevel"/>
    <w:tmpl w:val="186ADE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165BA9"/>
    <w:multiLevelType w:val="hybridMultilevel"/>
    <w:tmpl w:val="EE4671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C7F92"/>
    <w:multiLevelType w:val="hybridMultilevel"/>
    <w:tmpl w:val="8BBE76B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EC18BB"/>
    <w:multiLevelType w:val="hybridMultilevel"/>
    <w:tmpl w:val="D464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C4F9C"/>
    <w:multiLevelType w:val="hybridMultilevel"/>
    <w:tmpl w:val="D87CB4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3A47D8"/>
    <w:multiLevelType w:val="hybridMultilevel"/>
    <w:tmpl w:val="D0D8A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245A1"/>
    <w:multiLevelType w:val="hybridMultilevel"/>
    <w:tmpl w:val="D6D8C1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5"/>
  </w:num>
  <w:num w:numId="5">
    <w:abstractNumId w:val="5"/>
  </w:num>
  <w:num w:numId="6">
    <w:abstractNumId w:val="14"/>
  </w:num>
  <w:num w:numId="7">
    <w:abstractNumId w:val="9"/>
  </w:num>
  <w:num w:numId="8">
    <w:abstractNumId w:val="1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8"/>
  </w:num>
  <w:num w:numId="13">
    <w:abstractNumId w:val="22"/>
  </w:num>
  <w:num w:numId="14">
    <w:abstractNumId w:val="3"/>
  </w:num>
  <w:num w:numId="15">
    <w:abstractNumId w:val="2"/>
  </w:num>
  <w:num w:numId="16">
    <w:abstractNumId w:val="21"/>
  </w:num>
  <w:num w:numId="17">
    <w:abstractNumId w:val="8"/>
  </w:num>
  <w:num w:numId="18">
    <w:abstractNumId w:val="7"/>
  </w:num>
  <w:num w:numId="19">
    <w:abstractNumId w:val="1"/>
  </w:num>
  <w:num w:numId="20">
    <w:abstractNumId w:val="11"/>
  </w:num>
  <w:num w:numId="21">
    <w:abstractNumId w:val="23"/>
  </w:num>
  <w:num w:numId="22">
    <w:abstractNumId w:val="10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4515"/>
    <w:rsid w:val="000160EF"/>
    <w:rsid w:val="000327B2"/>
    <w:rsid w:val="00037D55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C5B14"/>
    <w:rsid w:val="001D11AC"/>
    <w:rsid w:val="001F1FE4"/>
    <w:rsid w:val="00201D1A"/>
    <w:rsid w:val="00226415"/>
    <w:rsid w:val="002268EE"/>
    <w:rsid w:val="002421DC"/>
    <w:rsid w:val="0027012E"/>
    <w:rsid w:val="00276A6F"/>
    <w:rsid w:val="002916A1"/>
    <w:rsid w:val="002E6774"/>
    <w:rsid w:val="00311BD3"/>
    <w:rsid w:val="00337532"/>
    <w:rsid w:val="00363A14"/>
    <w:rsid w:val="00365061"/>
    <w:rsid w:val="00374F55"/>
    <w:rsid w:val="003829AA"/>
    <w:rsid w:val="00386B78"/>
    <w:rsid w:val="00431EEB"/>
    <w:rsid w:val="0043220F"/>
    <w:rsid w:val="004415CF"/>
    <w:rsid w:val="00455D2F"/>
    <w:rsid w:val="00463091"/>
    <w:rsid w:val="0047726F"/>
    <w:rsid w:val="004A1B2D"/>
    <w:rsid w:val="004D31F7"/>
    <w:rsid w:val="00500155"/>
    <w:rsid w:val="005115B2"/>
    <w:rsid w:val="00516A0F"/>
    <w:rsid w:val="00525020"/>
    <w:rsid w:val="00562A56"/>
    <w:rsid w:val="00566F1F"/>
    <w:rsid w:val="00592652"/>
    <w:rsid w:val="005A3B49"/>
    <w:rsid w:val="005B2EC9"/>
    <w:rsid w:val="005C2E46"/>
    <w:rsid w:val="005C4FFE"/>
    <w:rsid w:val="005E3FE3"/>
    <w:rsid w:val="0060216F"/>
    <w:rsid w:val="00617905"/>
    <w:rsid w:val="00620C65"/>
    <w:rsid w:val="00681928"/>
    <w:rsid w:val="006A6B4D"/>
    <w:rsid w:val="006B253D"/>
    <w:rsid w:val="006C2FE7"/>
    <w:rsid w:val="006C5CCB"/>
    <w:rsid w:val="0070347A"/>
    <w:rsid w:val="00714523"/>
    <w:rsid w:val="00725EDF"/>
    <w:rsid w:val="00740839"/>
    <w:rsid w:val="00744430"/>
    <w:rsid w:val="007464AC"/>
    <w:rsid w:val="00747846"/>
    <w:rsid w:val="00774232"/>
    <w:rsid w:val="0077450A"/>
    <w:rsid w:val="00774C0B"/>
    <w:rsid w:val="007B5567"/>
    <w:rsid w:val="007B6A52"/>
    <w:rsid w:val="007C38D9"/>
    <w:rsid w:val="007C59A6"/>
    <w:rsid w:val="007E3E45"/>
    <w:rsid w:val="007F2C82"/>
    <w:rsid w:val="007F4BE7"/>
    <w:rsid w:val="007F56F5"/>
    <w:rsid w:val="008036DF"/>
    <w:rsid w:val="0080619B"/>
    <w:rsid w:val="00841DC8"/>
    <w:rsid w:val="00843A55"/>
    <w:rsid w:val="00851E78"/>
    <w:rsid w:val="008757FA"/>
    <w:rsid w:val="008D03D8"/>
    <w:rsid w:val="008D0916"/>
    <w:rsid w:val="008D72F7"/>
    <w:rsid w:val="008F1904"/>
    <w:rsid w:val="008F2537"/>
    <w:rsid w:val="00901F99"/>
    <w:rsid w:val="009330CA"/>
    <w:rsid w:val="00942365"/>
    <w:rsid w:val="00967CCE"/>
    <w:rsid w:val="0099370D"/>
    <w:rsid w:val="009D0D9B"/>
    <w:rsid w:val="009D2133"/>
    <w:rsid w:val="009E506B"/>
    <w:rsid w:val="009F457A"/>
    <w:rsid w:val="00A01E8A"/>
    <w:rsid w:val="00A03A30"/>
    <w:rsid w:val="00A10F43"/>
    <w:rsid w:val="00A1380D"/>
    <w:rsid w:val="00A359F5"/>
    <w:rsid w:val="00A42E48"/>
    <w:rsid w:val="00A51DD6"/>
    <w:rsid w:val="00A5215A"/>
    <w:rsid w:val="00A52286"/>
    <w:rsid w:val="00A80C13"/>
    <w:rsid w:val="00A81673"/>
    <w:rsid w:val="00A85BAB"/>
    <w:rsid w:val="00AB09BB"/>
    <w:rsid w:val="00AC2C09"/>
    <w:rsid w:val="00AC57CB"/>
    <w:rsid w:val="00AE5837"/>
    <w:rsid w:val="00AF7316"/>
    <w:rsid w:val="00B077D5"/>
    <w:rsid w:val="00B23F9E"/>
    <w:rsid w:val="00B431FA"/>
    <w:rsid w:val="00B475DD"/>
    <w:rsid w:val="00B717A0"/>
    <w:rsid w:val="00BA35E5"/>
    <w:rsid w:val="00BB2F85"/>
    <w:rsid w:val="00BD0958"/>
    <w:rsid w:val="00BD5ED9"/>
    <w:rsid w:val="00C22FD2"/>
    <w:rsid w:val="00C41450"/>
    <w:rsid w:val="00C61CF0"/>
    <w:rsid w:val="00C73219"/>
    <w:rsid w:val="00C76253"/>
    <w:rsid w:val="00C910D3"/>
    <w:rsid w:val="00C95848"/>
    <w:rsid w:val="00CC46D2"/>
    <w:rsid w:val="00CC4A82"/>
    <w:rsid w:val="00CC60B0"/>
    <w:rsid w:val="00CF467A"/>
    <w:rsid w:val="00D17CF6"/>
    <w:rsid w:val="00D32F04"/>
    <w:rsid w:val="00D57E96"/>
    <w:rsid w:val="00D6343B"/>
    <w:rsid w:val="00D64B99"/>
    <w:rsid w:val="00D91CE6"/>
    <w:rsid w:val="00D921F1"/>
    <w:rsid w:val="00D92DE2"/>
    <w:rsid w:val="00D9767A"/>
    <w:rsid w:val="00DA2513"/>
    <w:rsid w:val="00DB4F41"/>
    <w:rsid w:val="00DB7B5C"/>
    <w:rsid w:val="00DC2EEE"/>
    <w:rsid w:val="00DD2EE7"/>
    <w:rsid w:val="00DE106F"/>
    <w:rsid w:val="00DF5156"/>
    <w:rsid w:val="00DF7337"/>
    <w:rsid w:val="00E0032A"/>
    <w:rsid w:val="00E23F93"/>
    <w:rsid w:val="00E25F48"/>
    <w:rsid w:val="00E35C45"/>
    <w:rsid w:val="00E42E82"/>
    <w:rsid w:val="00E44B06"/>
    <w:rsid w:val="00E8016D"/>
    <w:rsid w:val="00E91A06"/>
    <w:rsid w:val="00EA68A2"/>
    <w:rsid w:val="00EB2AAC"/>
    <w:rsid w:val="00EC66BD"/>
    <w:rsid w:val="00ED56F9"/>
    <w:rsid w:val="00EE3DB2"/>
    <w:rsid w:val="00EF7735"/>
    <w:rsid w:val="00F0285B"/>
    <w:rsid w:val="00F054C6"/>
    <w:rsid w:val="00F06F66"/>
    <w:rsid w:val="00F10053"/>
    <w:rsid w:val="00F11F5A"/>
    <w:rsid w:val="00F86ACF"/>
    <w:rsid w:val="00FA57CD"/>
    <w:rsid w:val="00FA683D"/>
    <w:rsid w:val="00FB2250"/>
    <w:rsid w:val="00FB7ECF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C536B-5BCF-4C03-A4F4-6A2DBB0D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TextJustified">
    <w:name w:val="Text Justified"/>
    <w:basedOn w:val="Normal"/>
    <w:rsid w:val="00681928"/>
    <w:pPr>
      <w:spacing w:before="240" w:after="0"/>
      <w:jc w:val="both"/>
    </w:pPr>
    <w:rPr>
      <w:rFonts w:ascii="Times New Roman" w:eastAsia="Times New Roman" w:hAnsi="Times New Roman"/>
      <w:sz w:val="24"/>
      <w:szCs w:val="20"/>
      <w:lang w:val="en-CA"/>
    </w:rPr>
  </w:style>
  <w:style w:type="paragraph" w:styleId="NoSpacing">
    <w:name w:val="No Spacing"/>
    <w:uiPriority w:val="1"/>
    <w:qFormat/>
    <w:rsid w:val="00C9584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15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5</cp:revision>
  <cp:lastPrinted>2020-03-06T13:49:00Z</cp:lastPrinted>
  <dcterms:created xsi:type="dcterms:W3CDTF">2021-05-26T19:00:00Z</dcterms:created>
  <dcterms:modified xsi:type="dcterms:W3CDTF">2021-05-28T15:19:00Z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