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334"/>
      </w:tblGrid>
      <w:tr w:rsidR="000B05DA" w:rsidRPr="000B05DA" w:rsidTr="00C64D2F">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72773B" w:rsidP="00516A0F">
            <w:pPr>
              <w:rPr>
                <w:rFonts w:asciiTheme="minorHAnsi" w:hAnsiTheme="minorHAnsi" w:cstheme="minorHAnsi"/>
                <w:szCs w:val="20"/>
              </w:rPr>
            </w:pPr>
            <w:r>
              <w:rPr>
                <w:rFonts w:asciiTheme="minorHAnsi" w:hAnsiTheme="minorHAnsi" w:cs="Arial"/>
                <w:szCs w:val="20"/>
              </w:rPr>
              <w:t>Moneywise Caseworker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334" w:type="dxa"/>
            <w:vAlign w:val="center"/>
          </w:tcPr>
          <w:p w:rsidR="00DB4F41" w:rsidRPr="000B05DA" w:rsidRDefault="002C08FA" w:rsidP="00276861">
            <w:pPr>
              <w:rPr>
                <w:rFonts w:asciiTheme="minorHAnsi" w:hAnsiTheme="minorHAnsi" w:cstheme="minorHAnsi"/>
                <w:szCs w:val="20"/>
              </w:rPr>
            </w:pPr>
            <w:r>
              <w:rPr>
                <w:rFonts w:asciiTheme="minorHAnsi" w:hAnsiTheme="minorHAnsi" w:cstheme="minorHAnsi"/>
                <w:szCs w:val="20"/>
              </w:rPr>
              <w:t>30</w:t>
            </w:r>
            <w:r w:rsidR="0072773B">
              <w:rPr>
                <w:rFonts w:asciiTheme="minorHAnsi" w:hAnsiTheme="minorHAnsi" w:cstheme="minorHAnsi"/>
                <w:szCs w:val="20"/>
              </w:rPr>
              <w:t>/2</w:t>
            </w:r>
            <w:r w:rsidR="00DE26F4">
              <w:rPr>
                <w:rFonts w:asciiTheme="minorHAnsi" w:hAnsiTheme="minorHAnsi" w:cstheme="minorHAnsi"/>
                <w:szCs w:val="20"/>
              </w:rPr>
              <w:t>3</w:t>
            </w:r>
          </w:p>
        </w:tc>
      </w:tr>
      <w:tr w:rsidR="000B05DA" w:rsidRPr="000B05DA" w:rsidTr="00C64D2F">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72773B" w:rsidP="00055B33">
            <w:pPr>
              <w:rPr>
                <w:rFonts w:asciiTheme="minorHAnsi" w:hAnsiTheme="minorHAnsi" w:cstheme="minorHAnsi"/>
                <w:szCs w:val="20"/>
              </w:rPr>
            </w:pPr>
            <w:r>
              <w:rPr>
                <w:rFonts w:asciiTheme="minorHAnsi" w:hAnsiTheme="minorHAnsi" w:cs="Arial"/>
                <w:szCs w:val="20"/>
              </w:rPr>
              <w:t>Finance</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334" w:type="dxa"/>
            <w:vAlign w:val="center"/>
          </w:tcPr>
          <w:p w:rsidR="00B04B41" w:rsidRPr="0072773B" w:rsidRDefault="00276861" w:rsidP="00DE26F4">
            <w:pPr>
              <w:rPr>
                <w:rFonts w:asciiTheme="minorHAnsi" w:hAnsiTheme="minorHAnsi" w:cstheme="minorHAnsi"/>
                <w:szCs w:val="20"/>
              </w:rPr>
            </w:pPr>
            <w:r>
              <w:rPr>
                <w:rFonts w:asciiTheme="minorHAnsi" w:hAnsiTheme="minorHAnsi" w:cstheme="minorHAnsi"/>
                <w:szCs w:val="20"/>
              </w:rPr>
              <w:t>2</w:t>
            </w:r>
            <w:r w:rsidR="00DE26F4">
              <w:rPr>
                <w:rFonts w:asciiTheme="minorHAnsi" w:hAnsiTheme="minorHAnsi" w:cstheme="minorHAnsi"/>
                <w:szCs w:val="20"/>
              </w:rPr>
              <w:t xml:space="preserve"> Full time contract </w:t>
            </w:r>
            <w:r w:rsidR="0072773B">
              <w:rPr>
                <w:rFonts w:asciiTheme="minorHAnsi" w:hAnsiTheme="minorHAnsi" w:cstheme="minorHAnsi"/>
                <w:szCs w:val="20"/>
              </w:rPr>
              <w:t>position</w:t>
            </w:r>
            <w:r w:rsidR="00DE26F4">
              <w:rPr>
                <w:rFonts w:asciiTheme="minorHAnsi" w:hAnsiTheme="minorHAnsi" w:cstheme="minorHAnsi"/>
                <w:szCs w:val="20"/>
              </w:rPr>
              <w:t xml:space="preserve"> ending March 31, 2024</w:t>
            </w:r>
            <w:r w:rsidR="0072773B">
              <w:rPr>
                <w:rFonts w:asciiTheme="minorHAnsi" w:hAnsiTheme="minorHAnsi" w:cstheme="minorHAnsi"/>
                <w:szCs w:val="20"/>
              </w:rPr>
              <w:t>.</w:t>
            </w:r>
          </w:p>
        </w:tc>
      </w:tr>
      <w:tr w:rsidR="00721478" w:rsidRPr="000B05DA" w:rsidTr="00C64D2F">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2773B" w:rsidRDefault="00C64D2F" w:rsidP="0072773B">
            <w:pPr>
              <w:rPr>
                <w:rFonts w:asciiTheme="minorHAnsi" w:hAnsiTheme="minorHAnsi" w:cstheme="minorHAnsi"/>
                <w:szCs w:val="20"/>
              </w:rPr>
            </w:pPr>
            <w:r>
              <w:rPr>
                <w:rFonts w:asciiTheme="minorHAnsi" w:hAnsiTheme="minorHAnsi" w:cstheme="minorHAnsi"/>
                <w:szCs w:val="20"/>
              </w:rPr>
              <w:t>$ 22.00</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334" w:type="dxa"/>
            <w:vAlign w:val="center"/>
          </w:tcPr>
          <w:p w:rsidR="00721478" w:rsidRPr="0072773B" w:rsidRDefault="00721478" w:rsidP="0072773B">
            <w:pPr>
              <w:rPr>
                <w:rFonts w:asciiTheme="minorHAnsi" w:hAnsiTheme="minorHAnsi" w:cstheme="minorHAnsi"/>
                <w:szCs w:val="20"/>
              </w:rPr>
            </w:pPr>
            <w:r w:rsidRPr="0072773B">
              <w:rPr>
                <w:rFonts w:asciiTheme="minorHAnsi" w:hAnsiTheme="minorHAnsi" w:cstheme="minorHAnsi"/>
                <w:szCs w:val="20"/>
              </w:rPr>
              <w:t>No</w:t>
            </w:r>
          </w:p>
        </w:tc>
      </w:tr>
      <w:tr w:rsidR="00721478" w:rsidRPr="000B05DA" w:rsidTr="00C64D2F">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2773B" w:rsidRDefault="0072773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334" w:type="dxa"/>
            <w:vAlign w:val="center"/>
          </w:tcPr>
          <w:p w:rsidR="00721478" w:rsidRPr="0072773B" w:rsidRDefault="00C64D2F" w:rsidP="00C64D2F">
            <w:pPr>
              <w:rPr>
                <w:rFonts w:asciiTheme="minorHAnsi" w:hAnsiTheme="minorHAnsi" w:cstheme="minorHAnsi"/>
                <w:szCs w:val="20"/>
              </w:rPr>
            </w:pPr>
            <w:r>
              <w:rPr>
                <w:rFonts w:asciiTheme="minorHAnsi" w:hAnsiTheme="minorHAnsi" w:cs="Arial"/>
                <w:szCs w:val="20"/>
              </w:rPr>
              <w:t>July 19</w:t>
            </w:r>
            <w:r w:rsidR="00DE26F4">
              <w:rPr>
                <w:rFonts w:asciiTheme="minorHAnsi" w:hAnsiTheme="minorHAnsi" w:cs="Arial"/>
                <w:szCs w:val="20"/>
              </w:rPr>
              <w:t>, 2023</w:t>
            </w:r>
          </w:p>
        </w:tc>
      </w:tr>
      <w:tr w:rsidR="00721478" w:rsidRPr="000B05DA" w:rsidTr="00C64D2F">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2773B" w:rsidRDefault="0072773B" w:rsidP="00721478">
            <w:pPr>
              <w:rPr>
                <w:rFonts w:asciiTheme="minorHAnsi" w:hAnsiTheme="minorHAnsi" w:cstheme="minorHAnsi"/>
                <w:szCs w:val="20"/>
              </w:rPr>
            </w:pPr>
            <w:r w:rsidRPr="0072773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334" w:type="dxa"/>
            <w:tcBorders>
              <w:bottom w:val="single" w:sz="4" w:space="0" w:color="000000"/>
            </w:tcBorders>
            <w:vAlign w:val="center"/>
          </w:tcPr>
          <w:p w:rsidR="00721478" w:rsidRPr="0072773B" w:rsidRDefault="00C64D2F" w:rsidP="00C64D2F">
            <w:pPr>
              <w:rPr>
                <w:rFonts w:asciiTheme="minorHAnsi" w:hAnsiTheme="minorHAnsi" w:cstheme="minorHAnsi"/>
                <w:szCs w:val="20"/>
              </w:rPr>
            </w:pPr>
            <w:r>
              <w:rPr>
                <w:rFonts w:asciiTheme="minorHAnsi" w:hAnsiTheme="minorHAnsi" w:cs="Arial"/>
                <w:szCs w:val="20"/>
              </w:rPr>
              <w:t>July 25</w:t>
            </w:r>
            <w:r w:rsidR="00DE26F4">
              <w:rPr>
                <w:rFonts w:asciiTheme="minorHAnsi" w:hAnsiTheme="minorHAnsi" w:cs="Arial"/>
                <w:szCs w:val="20"/>
              </w:rPr>
              <w:t>, 2023</w:t>
            </w:r>
          </w:p>
        </w:tc>
      </w:tr>
      <w:tr w:rsidR="00721478" w:rsidRPr="00063167" w:rsidTr="00C64D2F">
        <w:tc>
          <w:tcPr>
            <w:tcW w:w="9938" w:type="dxa"/>
            <w:gridSpan w:val="4"/>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C64D2F">
        <w:trPr>
          <w:trHeight w:val="1393"/>
        </w:trPr>
        <w:tc>
          <w:tcPr>
            <w:tcW w:w="9938" w:type="dxa"/>
            <w:gridSpan w:val="4"/>
            <w:tcBorders>
              <w:top w:val="single" w:sz="4" w:space="0" w:color="auto"/>
              <w:bottom w:val="single" w:sz="4" w:space="0" w:color="000000"/>
            </w:tcBorders>
          </w:tcPr>
          <w:p w:rsidR="00D206BF" w:rsidRDefault="00D206BF" w:rsidP="00D206BF">
            <w:pPr>
              <w:spacing w:before="120" w:after="120"/>
              <w:rPr>
                <w:rFonts w:asciiTheme="minorHAnsi" w:hAnsiTheme="minorHAnsi" w:cstheme="minorHAnsi"/>
              </w:rPr>
            </w:pPr>
            <w:r w:rsidRPr="00D206BF">
              <w:rPr>
                <w:rFonts w:asciiTheme="minorHAnsi" w:hAnsiTheme="minorHAnsi" w:cstheme="minorHAnsi"/>
              </w:rPr>
              <w:t xml:space="preserve">Email at: </w:t>
            </w:r>
            <w:hyperlink r:id="rId7" w:history="1">
              <w:r w:rsidRPr="001B35F8">
                <w:rPr>
                  <w:rStyle w:val="Hyperlink"/>
                  <w:rFonts w:asciiTheme="minorHAnsi" w:hAnsiTheme="minorHAnsi" w:cstheme="minorHAnsi"/>
                </w:rPr>
                <w:t>jobs@saobc.org</w:t>
              </w:r>
            </w:hyperlink>
          </w:p>
          <w:p w:rsidR="00D206BF" w:rsidRPr="00D206BF" w:rsidRDefault="00D206BF" w:rsidP="00D206BF">
            <w:pPr>
              <w:spacing w:before="120" w:after="120"/>
              <w:rPr>
                <w:rFonts w:asciiTheme="minorHAnsi" w:hAnsiTheme="minorHAnsi" w:cstheme="minorHAnsi"/>
                <w:b/>
                <w:color w:val="262626"/>
              </w:rPr>
            </w:pPr>
            <w:r w:rsidRPr="00D206BF">
              <w:rPr>
                <w:rFonts w:asciiTheme="minorHAnsi" w:hAnsiTheme="minorHAnsi" w:cstheme="minorHAnsi"/>
                <w:color w:val="262626"/>
              </w:rPr>
              <w:t xml:space="preserve">Fax at </w:t>
            </w:r>
            <w:r w:rsidRPr="00D206BF">
              <w:rPr>
                <w:rFonts w:asciiTheme="minorHAnsi" w:hAnsiTheme="minorHAnsi" w:cstheme="minorHAnsi"/>
              </w:rPr>
              <w:t>613</w:t>
            </w:r>
            <w:r>
              <w:rPr>
                <w:rFonts w:asciiTheme="minorHAnsi" w:hAnsiTheme="minorHAnsi" w:cstheme="minorHAnsi"/>
              </w:rPr>
              <w:t xml:space="preserve"> 241-2818 </w:t>
            </w:r>
          </w:p>
          <w:p w:rsidR="00D206BF" w:rsidRPr="00D206BF" w:rsidRDefault="00D206BF" w:rsidP="00D206BF">
            <w:pPr>
              <w:spacing w:before="0" w:after="0"/>
              <w:rPr>
                <w:rFonts w:asciiTheme="minorHAnsi" w:hAnsiTheme="minorHAnsi" w:cstheme="minorHAnsi"/>
                <w:color w:val="262626"/>
              </w:rPr>
            </w:pPr>
            <w:r w:rsidRPr="00D206BF">
              <w:rPr>
                <w:rFonts w:asciiTheme="minorHAnsi" w:hAnsiTheme="minorHAnsi" w:cstheme="minorHAnsi"/>
                <w:b/>
                <w:color w:val="262626"/>
              </w:rPr>
              <w:t>Attention:</w:t>
            </w:r>
            <w:r>
              <w:rPr>
                <w:rFonts w:asciiTheme="minorHAnsi" w:hAnsiTheme="minorHAnsi" w:cstheme="minorHAnsi"/>
                <w:color w:val="262626"/>
              </w:rPr>
              <w:t xml:space="preserve">  Human</w:t>
            </w:r>
            <w:r w:rsidRPr="00D206BF">
              <w:rPr>
                <w:rFonts w:asciiTheme="minorHAnsi" w:hAnsiTheme="minorHAnsi" w:cstheme="minorHAnsi"/>
                <w:color w:val="262626"/>
              </w:rPr>
              <w:t xml:space="preserve"> Relations Department</w:t>
            </w:r>
          </w:p>
          <w:p w:rsidR="00721478" w:rsidRPr="00B07A38" w:rsidRDefault="00D206BF" w:rsidP="00D206BF">
            <w:r w:rsidRPr="00D206BF">
              <w:rPr>
                <w:rFonts w:asciiTheme="minorHAnsi" w:hAnsiTheme="minorHAnsi" w:cstheme="minorHAnsi"/>
                <w:b/>
              </w:rPr>
              <w:t>Please no phone calls.</w:t>
            </w:r>
          </w:p>
        </w:tc>
      </w:tr>
      <w:tr w:rsidR="00721478" w:rsidRPr="00063167" w:rsidTr="00C64D2F">
        <w:tc>
          <w:tcPr>
            <w:tcW w:w="9938" w:type="dxa"/>
            <w:gridSpan w:val="4"/>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C64D2F">
        <w:tc>
          <w:tcPr>
            <w:tcW w:w="9938" w:type="dxa"/>
            <w:gridSpan w:val="4"/>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C64D2F">
        <w:trPr>
          <w:trHeight w:val="305"/>
        </w:trPr>
        <w:tc>
          <w:tcPr>
            <w:tcW w:w="9938" w:type="dxa"/>
            <w:gridSpan w:val="4"/>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C64D2F">
        <w:trPr>
          <w:trHeight w:val="1584"/>
        </w:trPr>
        <w:tc>
          <w:tcPr>
            <w:tcW w:w="9938" w:type="dxa"/>
            <w:gridSpan w:val="4"/>
            <w:tcBorders>
              <w:top w:val="single" w:sz="4" w:space="0" w:color="auto"/>
              <w:left w:val="single" w:sz="4" w:space="0" w:color="auto"/>
              <w:bottom w:val="single" w:sz="4" w:space="0" w:color="auto"/>
              <w:right w:val="single" w:sz="4" w:space="0" w:color="auto"/>
            </w:tcBorders>
            <w:shd w:val="clear" w:color="auto" w:fill="auto"/>
          </w:tcPr>
          <w:p w:rsidR="00C64D2F" w:rsidRPr="00894B1D" w:rsidRDefault="00C64D2F" w:rsidP="00C64D2F">
            <w:pPr>
              <w:rPr>
                <w:rFonts w:asciiTheme="minorHAnsi" w:hAnsiTheme="minorHAnsi" w:cstheme="minorHAnsi"/>
                <w:szCs w:val="20"/>
              </w:rPr>
            </w:pPr>
            <w:r w:rsidRPr="00894B1D">
              <w:rPr>
                <w:rFonts w:asciiTheme="minorHAnsi" w:hAnsiTheme="minorHAnsi" w:cstheme="minorHAnsi"/>
                <w:szCs w:val="20"/>
              </w:rPr>
              <w:t xml:space="preserve">Are you a </w:t>
            </w:r>
            <w:r w:rsidR="008906AC" w:rsidRPr="00894B1D">
              <w:rPr>
                <w:rFonts w:asciiTheme="minorHAnsi" w:hAnsiTheme="minorHAnsi" w:cstheme="minorHAnsi"/>
                <w:szCs w:val="20"/>
              </w:rPr>
              <w:t xml:space="preserve">bilingual (French, English) </w:t>
            </w:r>
            <w:r w:rsidRPr="00894B1D">
              <w:rPr>
                <w:rFonts w:asciiTheme="minorHAnsi" w:hAnsiTheme="minorHAnsi" w:cstheme="minorHAnsi"/>
                <w:szCs w:val="20"/>
              </w:rPr>
              <w:t>resilient, creative thinker with a passion to help others improve their financial literacy, allowing them to attain or retain housing? Are you a teacher/coach type and great at managing your own money? If so, read on!</w:t>
            </w:r>
          </w:p>
          <w:p w:rsidR="00C64D2F" w:rsidRPr="00894B1D" w:rsidRDefault="00C64D2F" w:rsidP="00C64D2F">
            <w:pPr>
              <w:rPr>
                <w:rFonts w:asciiTheme="minorHAnsi" w:hAnsiTheme="minorHAnsi" w:cstheme="minorHAnsi"/>
                <w:szCs w:val="20"/>
              </w:rPr>
            </w:pPr>
            <w:r w:rsidRPr="00894B1D">
              <w:rPr>
                <w:rFonts w:asciiTheme="minorHAnsi" w:hAnsiTheme="minorHAnsi" w:cstheme="minorHAnsi"/>
                <w:szCs w:val="20"/>
              </w:rPr>
              <w:br/>
              <w:t>Your education</w:t>
            </w:r>
            <w:r w:rsidRPr="00894B1D">
              <w:rPr>
                <w:rFonts w:asciiTheme="minorHAnsi" w:hAnsiTheme="minorHAnsi" w:cstheme="minorHAnsi"/>
                <w:szCs w:val="20"/>
              </w:rPr>
              <w:br/>
              <w:t xml:space="preserve">This role is mostly case work working directly with Ottawa’s vulnerable population, so we know you’ve got a diploma in social work under your belt or valuable work experience as a successful case worker who can advocate when the need arises.  You also have the tools to handle potentially difficult situations, you are resilient and have a natural tendency to diffuse situations and focus your clients on solutions.  Of course, you have a passion for increasing/improving financial literacy. Bonus if you can balance your </w:t>
            </w:r>
            <w:proofErr w:type="spellStart"/>
            <w:r w:rsidRPr="00894B1D">
              <w:rPr>
                <w:rFonts w:asciiTheme="minorHAnsi" w:hAnsiTheme="minorHAnsi" w:cstheme="minorHAnsi"/>
                <w:szCs w:val="20"/>
              </w:rPr>
              <w:t>cheque</w:t>
            </w:r>
            <w:proofErr w:type="spellEnd"/>
            <w:r w:rsidRPr="00894B1D">
              <w:rPr>
                <w:rFonts w:asciiTheme="minorHAnsi" w:hAnsiTheme="minorHAnsi" w:cstheme="minorHAnsi"/>
                <w:szCs w:val="20"/>
              </w:rPr>
              <w:t xml:space="preserve"> book!</w:t>
            </w:r>
            <w:r w:rsidRPr="00894B1D">
              <w:rPr>
                <w:rFonts w:asciiTheme="minorHAnsi" w:hAnsiTheme="minorHAnsi" w:cstheme="minorHAnsi"/>
                <w:szCs w:val="20"/>
              </w:rPr>
              <w:br/>
            </w:r>
            <w:r w:rsidRPr="00894B1D">
              <w:rPr>
                <w:rFonts w:asciiTheme="minorHAnsi" w:hAnsiTheme="minorHAnsi" w:cstheme="minorHAnsi"/>
                <w:szCs w:val="20"/>
              </w:rPr>
              <w:br/>
              <w:t>What you’d do</w:t>
            </w:r>
            <w:r w:rsidRPr="00894B1D">
              <w:rPr>
                <w:rFonts w:asciiTheme="minorHAnsi" w:hAnsiTheme="minorHAnsi" w:cstheme="minorHAnsi"/>
                <w:szCs w:val="20"/>
              </w:rPr>
              <w:br/>
              <w:t>As a member of a cohesive team, you get to blaze your own trail and make this position your own! Putting your top-notch people skills, organization, and professionalism to good use- you will provide solid advice to at risk members of our community on exactly how they can get back on their feet financially.  You will be able to showcase your excellent ability for building relationships by meeting weekly, bi-weekly or monthly with your 40 clients.</w:t>
            </w:r>
          </w:p>
          <w:p w:rsidR="00C64D2F" w:rsidRPr="00894B1D" w:rsidRDefault="00C64D2F" w:rsidP="00C64D2F">
            <w:pPr>
              <w:rPr>
                <w:rFonts w:asciiTheme="minorHAnsi" w:hAnsiTheme="minorHAnsi" w:cstheme="minorHAnsi"/>
                <w:szCs w:val="20"/>
              </w:rPr>
            </w:pPr>
          </w:p>
          <w:p w:rsidR="00C64D2F" w:rsidRPr="00894B1D" w:rsidRDefault="00C64D2F" w:rsidP="00C64D2F">
            <w:pPr>
              <w:rPr>
                <w:rFonts w:asciiTheme="minorHAnsi" w:hAnsiTheme="minorHAnsi" w:cstheme="minorHAnsi"/>
                <w:szCs w:val="20"/>
              </w:rPr>
            </w:pPr>
            <w:r w:rsidRPr="00894B1D">
              <w:rPr>
                <w:rFonts w:asciiTheme="minorHAnsi" w:hAnsiTheme="minorHAnsi" w:cstheme="minorHAnsi"/>
                <w:szCs w:val="20"/>
              </w:rPr>
              <w:t xml:space="preserve">With a basic understanding of money management you will be responsible for administering trusteeships, including budget preparation, coaching, and transaction processing for your clients. Imagine the pride you will feel knowing you helped your clients’ graduate from the program to independent living. </w:t>
            </w:r>
            <w:r w:rsidRPr="00894B1D">
              <w:rPr>
                <w:rFonts w:asciiTheme="minorHAnsi" w:hAnsiTheme="minorHAnsi" w:cstheme="minorHAnsi"/>
                <w:szCs w:val="20"/>
              </w:rPr>
              <w:br/>
            </w:r>
            <w:r w:rsidRPr="00894B1D">
              <w:rPr>
                <w:rFonts w:asciiTheme="minorHAnsi" w:hAnsiTheme="minorHAnsi" w:cstheme="minorHAnsi"/>
                <w:szCs w:val="20"/>
              </w:rPr>
              <w:br/>
              <w:t>You are a natural leader and thrive on the freedoms of self-directed on the job learning but understand the importance of meeting objectives and working within established process and protocols.  You can make this position your own, learn and seek support from the Director of Finance.</w:t>
            </w:r>
          </w:p>
          <w:p w:rsidR="00D40A8D" w:rsidRPr="00894B1D" w:rsidRDefault="00D40A8D" w:rsidP="00C64D2F">
            <w:pPr>
              <w:rPr>
                <w:rFonts w:asciiTheme="minorHAnsi" w:hAnsiTheme="minorHAnsi" w:cstheme="minorHAnsi"/>
                <w:szCs w:val="20"/>
              </w:rPr>
            </w:pPr>
          </w:p>
          <w:p w:rsidR="00C64D2F" w:rsidRPr="00894B1D" w:rsidRDefault="00C64D2F" w:rsidP="00C64D2F">
            <w:pPr>
              <w:rPr>
                <w:rFonts w:asciiTheme="minorHAnsi" w:hAnsiTheme="minorHAnsi" w:cstheme="minorHAnsi"/>
                <w:szCs w:val="20"/>
              </w:rPr>
            </w:pPr>
            <w:r w:rsidRPr="00894B1D">
              <w:rPr>
                <w:rFonts w:asciiTheme="minorHAnsi" w:hAnsiTheme="minorHAnsi" w:cstheme="minorHAnsi"/>
                <w:szCs w:val="20"/>
              </w:rPr>
              <w:t xml:space="preserve">You love developing programs by engaging the community to build awareness of solutions for those facing homelessness due to lack of basic financial knowledge.  You thrive being the center of attention by hosting workshops and community information sessions. </w:t>
            </w:r>
            <w:r w:rsidRPr="00894B1D">
              <w:rPr>
                <w:rFonts w:asciiTheme="minorHAnsi" w:hAnsiTheme="minorHAnsi" w:cstheme="minorHAnsi"/>
                <w:szCs w:val="20"/>
              </w:rPr>
              <w:br/>
            </w:r>
            <w:r w:rsidRPr="00894B1D">
              <w:rPr>
                <w:rFonts w:asciiTheme="minorHAnsi" w:hAnsiTheme="minorHAnsi" w:cstheme="minorHAnsi"/>
                <w:szCs w:val="20"/>
              </w:rPr>
              <w:br/>
              <w:t xml:space="preserve">Who you report to </w:t>
            </w:r>
          </w:p>
          <w:p w:rsidR="00C64D2F" w:rsidRPr="00894B1D" w:rsidRDefault="00C64D2F" w:rsidP="00C64D2F">
            <w:pPr>
              <w:rPr>
                <w:rFonts w:asciiTheme="minorHAnsi" w:hAnsiTheme="minorHAnsi" w:cstheme="minorHAnsi"/>
                <w:szCs w:val="20"/>
              </w:rPr>
            </w:pPr>
            <w:r w:rsidRPr="00894B1D">
              <w:rPr>
                <w:rFonts w:asciiTheme="minorHAnsi" w:hAnsiTheme="minorHAnsi" w:cstheme="minorHAnsi"/>
                <w:szCs w:val="20"/>
              </w:rPr>
              <w:t xml:space="preserve">The man with the financial plan! One very cool dude - Our Director of Finance. A self-proclaimed guitar hero and shutterbug (when he’s not busy crunching those numbers). He is your go to for the resources and tools to get the job done.  He is most definitely the opposite of a micromanager, but don’t let that fool you, as he will always support, mentor and hold you accountable for hitting the program’s objectives. </w:t>
            </w:r>
            <w:r w:rsidRPr="00894B1D">
              <w:rPr>
                <w:rFonts w:asciiTheme="minorHAnsi" w:hAnsiTheme="minorHAnsi" w:cstheme="minorHAnsi"/>
                <w:szCs w:val="20"/>
              </w:rPr>
              <w:br/>
            </w:r>
          </w:p>
          <w:p w:rsidR="00C64D2F" w:rsidRPr="00894B1D" w:rsidRDefault="00C64D2F" w:rsidP="00C64D2F">
            <w:pPr>
              <w:rPr>
                <w:rFonts w:asciiTheme="minorHAnsi" w:hAnsiTheme="minorHAnsi" w:cstheme="minorHAnsi"/>
                <w:szCs w:val="20"/>
              </w:rPr>
            </w:pPr>
            <w:r w:rsidRPr="00894B1D">
              <w:rPr>
                <w:rFonts w:asciiTheme="minorHAnsi" w:hAnsiTheme="minorHAnsi" w:cstheme="minorHAnsi"/>
                <w:szCs w:val="20"/>
              </w:rPr>
              <w:t>Where you would work</w:t>
            </w:r>
          </w:p>
          <w:p w:rsidR="00C64D2F" w:rsidRPr="00894B1D" w:rsidRDefault="00C64D2F" w:rsidP="00C64D2F">
            <w:pPr>
              <w:rPr>
                <w:rFonts w:asciiTheme="minorHAnsi" w:hAnsiTheme="minorHAnsi" w:cstheme="minorHAnsi"/>
                <w:szCs w:val="20"/>
              </w:rPr>
            </w:pPr>
            <w:r w:rsidRPr="00894B1D">
              <w:rPr>
                <w:rFonts w:asciiTheme="minorHAnsi" w:hAnsiTheme="minorHAnsi" w:cstheme="minorHAnsi"/>
                <w:szCs w:val="20"/>
              </w:rPr>
              <w:t xml:space="preserve">Due to your understanding of the value of face to face interactions with your clients, you get to work in a secured and fun office from Monday to Friday 8 am – 4:30pm.  The Moneywise program is located at The Salvation Army’s shelter and community family service facility smack dap in the middle of the </w:t>
            </w:r>
            <w:proofErr w:type="spellStart"/>
            <w:r w:rsidRPr="00894B1D">
              <w:rPr>
                <w:rFonts w:asciiTheme="minorHAnsi" w:hAnsiTheme="minorHAnsi" w:cstheme="minorHAnsi"/>
                <w:szCs w:val="20"/>
              </w:rPr>
              <w:t>Byward</w:t>
            </w:r>
            <w:proofErr w:type="spellEnd"/>
            <w:r w:rsidRPr="00894B1D">
              <w:rPr>
                <w:rFonts w:asciiTheme="minorHAnsi" w:hAnsiTheme="minorHAnsi" w:cstheme="minorHAnsi"/>
                <w:szCs w:val="20"/>
              </w:rPr>
              <w:t xml:space="preserve"> Market.  </w:t>
            </w:r>
          </w:p>
          <w:p w:rsidR="00C64D2F" w:rsidRPr="00894B1D" w:rsidRDefault="00C64D2F" w:rsidP="00C64D2F">
            <w:pPr>
              <w:rPr>
                <w:rFonts w:asciiTheme="minorHAnsi" w:hAnsiTheme="minorHAnsi" w:cstheme="minorHAnsi"/>
                <w:szCs w:val="20"/>
              </w:rPr>
            </w:pPr>
            <w:r w:rsidRPr="00894B1D">
              <w:rPr>
                <w:rFonts w:asciiTheme="minorHAnsi" w:hAnsiTheme="minorHAnsi" w:cstheme="minorHAnsi"/>
                <w:szCs w:val="20"/>
              </w:rPr>
              <w:t>The Salvation Army offers accommodation for applicants with disabilities in its recruitment process.  If you are contacted to participate in an interview or screening process, please advise us if you require accommodation.</w:t>
            </w:r>
          </w:p>
          <w:p w:rsidR="005B3052" w:rsidRPr="00894B1D" w:rsidRDefault="005B3052" w:rsidP="005B3052">
            <w:pPr>
              <w:spacing w:before="0" w:after="0"/>
              <w:jc w:val="both"/>
              <w:rPr>
                <w:rFonts w:asciiTheme="minorHAnsi" w:eastAsiaTheme="minorHAnsi" w:hAnsiTheme="minorHAnsi" w:cstheme="minorHAnsi"/>
                <w:b/>
                <w:szCs w:val="20"/>
              </w:rPr>
            </w:pPr>
          </w:p>
          <w:p w:rsidR="00D40A8D" w:rsidRPr="00894B1D" w:rsidRDefault="00D40A8D" w:rsidP="005B3052">
            <w:pPr>
              <w:spacing w:before="0" w:after="0"/>
              <w:jc w:val="both"/>
              <w:rPr>
                <w:rFonts w:asciiTheme="minorHAnsi" w:eastAsiaTheme="minorHAnsi" w:hAnsiTheme="minorHAnsi" w:cstheme="minorHAnsi"/>
                <w:b/>
                <w:szCs w:val="20"/>
              </w:rPr>
            </w:pPr>
            <w:r w:rsidRPr="00894B1D">
              <w:rPr>
                <w:rFonts w:asciiTheme="minorHAnsi" w:eastAsiaTheme="minorHAnsi" w:hAnsiTheme="minorHAnsi" w:cstheme="minorHAnsi"/>
                <w:b/>
                <w:szCs w:val="20"/>
              </w:rPr>
              <w:t>Benefits</w:t>
            </w:r>
          </w:p>
          <w:p w:rsidR="00D40A8D" w:rsidRPr="00894B1D" w:rsidRDefault="00D40A8D" w:rsidP="00D40A8D">
            <w:pPr>
              <w:spacing w:before="0" w:after="0"/>
              <w:jc w:val="both"/>
              <w:rPr>
                <w:rFonts w:asciiTheme="minorHAnsi" w:eastAsiaTheme="minorHAnsi" w:hAnsiTheme="minorHAnsi" w:cstheme="minorHAnsi"/>
                <w:szCs w:val="20"/>
              </w:rPr>
            </w:pPr>
            <w:r w:rsidRPr="00894B1D">
              <w:rPr>
                <w:rFonts w:asciiTheme="minorHAnsi" w:hAnsiTheme="minorHAnsi" w:cstheme="minorHAnsi"/>
                <w:szCs w:val="20"/>
              </w:rPr>
              <w:t>EAP, health, dental benefits, RRSP, LTD, paid vacation, sick time at the conclusion of 90 day probation.</w:t>
            </w:r>
          </w:p>
          <w:p w:rsidR="00D40A8D" w:rsidRPr="00894B1D" w:rsidRDefault="00D40A8D" w:rsidP="005C388C">
            <w:pPr>
              <w:spacing w:before="0" w:after="0"/>
              <w:jc w:val="both"/>
              <w:rPr>
                <w:rFonts w:asciiTheme="minorHAnsi" w:eastAsiaTheme="minorHAnsi" w:hAnsiTheme="minorHAnsi" w:cstheme="minorHAnsi"/>
                <w:b/>
                <w:szCs w:val="20"/>
              </w:rPr>
            </w:pPr>
          </w:p>
          <w:p w:rsidR="005C388C" w:rsidRPr="00894B1D" w:rsidRDefault="005C388C" w:rsidP="005C388C">
            <w:pPr>
              <w:spacing w:before="0" w:after="0"/>
              <w:jc w:val="both"/>
              <w:rPr>
                <w:rFonts w:asciiTheme="minorHAnsi" w:eastAsiaTheme="minorHAnsi" w:hAnsiTheme="minorHAnsi" w:cstheme="minorHAnsi"/>
                <w:szCs w:val="20"/>
              </w:rPr>
            </w:pPr>
            <w:r w:rsidRPr="00894B1D">
              <w:rPr>
                <w:rFonts w:asciiTheme="minorHAnsi" w:eastAsiaTheme="minorHAnsi" w:hAnsiTheme="minorHAnsi" w:cstheme="minorHAnsi"/>
                <w:b/>
                <w:szCs w:val="20"/>
              </w:rPr>
              <w:t>Hours</w:t>
            </w:r>
            <w:r w:rsidRPr="00894B1D">
              <w:rPr>
                <w:rFonts w:asciiTheme="minorHAnsi" w:eastAsiaTheme="minorHAnsi" w:hAnsiTheme="minorHAnsi" w:cstheme="minorHAnsi"/>
                <w:szCs w:val="20"/>
              </w:rPr>
              <w:t>: Monday to Friday 8:00am – 4:30pm</w:t>
            </w:r>
          </w:p>
          <w:p w:rsidR="005B3052" w:rsidRPr="00894B1D" w:rsidRDefault="005B3052" w:rsidP="005B3052">
            <w:pPr>
              <w:spacing w:before="0" w:after="0"/>
              <w:rPr>
                <w:rFonts w:asciiTheme="minorHAnsi" w:eastAsiaTheme="minorHAnsi" w:hAnsiTheme="minorHAnsi" w:cstheme="minorHAnsi"/>
                <w:b/>
                <w:szCs w:val="20"/>
              </w:rPr>
            </w:pPr>
          </w:p>
          <w:p w:rsidR="00036736" w:rsidRPr="00894B1D" w:rsidRDefault="00036736" w:rsidP="005B3052">
            <w:pPr>
              <w:spacing w:before="0" w:after="0"/>
              <w:jc w:val="center"/>
              <w:rPr>
                <w:rFonts w:asciiTheme="minorHAnsi" w:hAnsiTheme="minorHAnsi" w:cstheme="minorHAnsi"/>
                <w:b/>
                <w:bCs/>
                <w:color w:val="0070C0"/>
                <w:szCs w:val="20"/>
                <w:lang w:eastAsia="en-CA"/>
              </w:rPr>
            </w:pPr>
            <w:r w:rsidRPr="00894B1D">
              <w:rPr>
                <w:rFonts w:asciiTheme="minorHAnsi" w:hAnsiTheme="minorHAnsi" w:cstheme="minorHAnsi"/>
                <w:b/>
                <w:bCs/>
                <w:color w:val="0070C0"/>
                <w:szCs w:val="20"/>
              </w:rPr>
              <w:t>The Salvation Army offers accommodation for applicants with disabilities in its recruitment process.  If you are contacted to participate in an interview or screening process, please advise us if you require accommodation.</w:t>
            </w:r>
          </w:p>
          <w:p w:rsidR="00036736" w:rsidRPr="00894B1D" w:rsidRDefault="00036736" w:rsidP="005B3052">
            <w:pPr>
              <w:spacing w:before="0" w:after="0"/>
              <w:jc w:val="center"/>
              <w:rPr>
                <w:rFonts w:asciiTheme="minorHAnsi" w:hAnsiTheme="minorHAnsi" w:cstheme="minorHAnsi"/>
                <w:b/>
                <w:bCs/>
                <w:color w:val="0070C0"/>
                <w:szCs w:val="20"/>
                <w:lang w:eastAsia="en-CA"/>
              </w:rPr>
            </w:pPr>
          </w:p>
          <w:p w:rsidR="00036736" w:rsidRPr="00894B1D" w:rsidRDefault="00036736" w:rsidP="005B3052">
            <w:pPr>
              <w:spacing w:before="0" w:after="0"/>
              <w:jc w:val="center"/>
              <w:rPr>
                <w:rFonts w:asciiTheme="minorHAnsi" w:hAnsiTheme="minorHAnsi" w:cstheme="minorHAnsi"/>
                <w:szCs w:val="20"/>
                <w:u w:val="single"/>
              </w:rPr>
            </w:pPr>
            <w:r w:rsidRPr="00894B1D">
              <w:rPr>
                <w:rFonts w:asciiTheme="minorHAnsi" w:hAnsiTheme="minorHAnsi" w:cstheme="minorHAnsi"/>
                <w:szCs w:val="20"/>
                <w:u w:val="single"/>
              </w:rPr>
              <w:t>We thank all applicants, however, only those candidates to be interviewed will be contacted.</w:t>
            </w:r>
          </w:p>
          <w:p w:rsidR="00036736" w:rsidRPr="00894B1D" w:rsidRDefault="00036736" w:rsidP="005B3052">
            <w:pPr>
              <w:spacing w:before="0" w:after="0"/>
              <w:jc w:val="center"/>
              <w:rPr>
                <w:rFonts w:asciiTheme="minorHAnsi" w:hAnsiTheme="minorHAnsi" w:cstheme="minorHAnsi"/>
                <w:i/>
                <w:iCs/>
                <w:szCs w:val="20"/>
              </w:rPr>
            </w:pPr>
            <w:r w:rsidRPr="00894B1D">
              <w:rPr>
                <w:rFonts w:asciiTheme="minorHAnsi" w:hAnsiTheme="minorHAnsi" w:cstheme="minorHAnsi"/>
                <w:i/>
                <w:iCs/>
                <w:szCs w:val="20"/>
              </w:rPr>
              <w:t>You must advise your managing supervisor of your intentions prior to submitting your application.</w:t>
            </w:r>
          </w:p>
          <w:p w:rsidR="00976CB9" w:rsidRPr="00894B1D" w:rsidRDefault="00036736" w:rsidP="0072773B">
            <w:pPr>
              <w:jc w:val="center"/>
              <w:rPr>
                <w:rFonts w:asciiTheme="minorHAnsi" w:hAnsiTheme="minorHAnsi" w:cstheme="minorHAnsi"/>
                <w:szCs w:val="20"/>
              </w:rPr>
            </w:pPr>
            <w:r w:rsidRPr="00894B1D">
              <w:rPr>
                <w:rFonts w:asciiTheme="minorHAnsi" w:hAnsiTheme="minorHAnsi" w:cstheme="minorHAnsi"/>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Default="006C5CCB" w:rsidP="00E35C45"/>
    <w:sectPr w:rsidR="006C5CCB" w:rsidSect="00EC1AD0">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66B" w:rsidRDefault="000D366B" w:rsidP="00037D55">
      <w:pPr>
        <w:spacing w:before="0" w:after="0"/>
      </w:pPr>
      <w:r>
        <w:separator/>
      </w:r>
    </w:p>
  </w:endnote>
  <w:endnote w:type="continuationSeparator" w:id="0">
    <w:p w:rsidR="000D366B" w:rsidRDefault="000D366B"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66B" w:rsidRDefault="000D366B" w:rsidP="00037D55">
      <w:pPr>
        <w:spacing w:before="0" w:after="0"/>
      </w:pPr>
      <w:r>
        <w:separator/>
      </w:r>
    </w:p>
  </w:footnote>
  <w:footnote w:type="continuationSeparator" w:id="0">
    <w:p w:rsidR="000D366B" w:rsidRDefault="000D366B"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29E"/>
    <w:multiLevelType w:val="hybridMultilevel"/>
    <w:tmpl w:val="0A3A9BDA"/>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C62BBE"/>
    <w:multiLevelType w:val="hybridMultilevel"/>
    <w:tmpl w:val="A1269C8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255CE"/>
    <w:multiLevelType w:val="hybridMultilevel"/>
    <w:tmpl w:val="05087F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EF79FE"/>
    <w:multiLevelType w:val="hybridMultilevel"/>
    <w:tmpl w:val="985CA8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F06439D"/>
    <w:multiLevelType w:val="hybridMultilevel"/>
    <w:tmpl w:val="6C8CBA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12FE0"/>
    <w:multiLevelType w:val="hybridMultilevel"/>
    <w:tmpl w:val="963C0E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1"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A1954"/>
    <w:multiLevelType w:val="hybridMultilevel"/>
    <w:tmpl w:val="DC8228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F3CB4"/>
    <w:multiLevelType w:val="hybridMultilevel"/>
    <w:tmpl w:val="24FC4A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F0046BB"/>
    <w:multiLevelType w:val="hybridMultilevel"/>
    <w:tmpl w:val="6B5C4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2624D"/>
    <w:multiLevelType w:val="hybridMultilevel"/>
    <w:tmpl w:val="CE62FD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35835"/>
    <w:multiLevelType w:val="hybridMultilevel"/>
    <w:tmpl w:val="73CA97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7D6144C"/>
    <w:multiLevelType w:val="hybridMultilevel"/>
    <w:tmpl w:val="9F82AC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4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
  </w:num>
  <w:num w:numId="3">
    <w:abstractNumId w:val="7"/>
  </w:num>
  <w:num w:numId="4">
    <w:abstractNumId w:val="19"/>
  </w:num>
  <w:num w:numId="5">
    <w:abstractNumId w:val="6"/>
  </w:num>
  <w:num w:numId="6">
    <w:abstractNumId w:val="17"/>
  </w:num>
  <w:num w:numId="7">
    <w:abstractNumId w:val="23"/>
  </w:num>
  <w:num w:numId="8">
    <w:abstractNumId w:val="32"/>
  </w:num>
  <w:num w:numId="9">
    <w:abstractNumId w:val="22"/>
  </w:num>
  <w:num w:numId="10">
    <w:abstractNumId w:val="12"/>
  </w:num>
  <w:num w:numId="11">
    <w:abstractNumId w:val="8"/>
  </w:num>
  <w:num w:numId="12">
    <w:abstractNumId w:val="21"/>
  </w:num>
  <w:num w:numId="13">
    <w:abstractNumId w:val="11"/>
  </w:num>
  <w:num w:numId="14">
    <w:abstractNumId w:val="16"/>
  </w:num>
  <w:num w:numId="15">
    <w:abstractNumId w:val="4"/>
  </w:num>
  <w:num w:numId="16">
    <w:abstractNumId w:val="42"/>
  </w:num>
  <w:num w:numId="17">
    <w:abstractNumId w:val="35"/>
  </w:num>
  <w:num w:numId="18">
    <w:abstractNumId w:val="9"/>
  </w:num>
  <w:num w:numId="19">
    <w:abstractNumId w:val="41"/>
  </w:num>
  <w:num w:numId="20">
    <w:abstractNumId w:val="31"/>
  </w:num>
  <w:num w:numId="21">
    <w:abstractNumId w:val="38"/>
  </w:num>
  <w:num w:numId="22">
    <w:abstractNumId w:val="26"/>
  </w:num>
  <w:num w:numId="23">
    <w:abstractNumId w:val="36"/>
  </w:num>
  <w:num w:numId="24">
    <w:abstractNumId w:val="15"/>
  </w:num>
  <w:num w:numId="25">
    <w:abstractNumId w:val="34"/>
  </w:num>
  <w:num w:numId="26">
    <w:abstractNumId w:val="25"/>
  </w:num>
  <w:num w:numId="27">
    <w:abstractNumId w:val="5"/>
  </w:num>
  <w:num w:numId="28">
    <w:abstractNumId w:val="20"/>
  </w:num>
  <w:num w:numId="29">
    <w:abstractNumId w:val="33"/>
  </w:num>
  <w:num w:numId="30">
    <w:abstractNumId w:val="3"/>
  </w:num>
  <w:num w:numId="31">
    <w:abstractNumId w:val="13"/>
  </w:num>
  <w:num w:numId="32">
    <w:abstractNumId w:val="18"/>
  </w:num>
  <w:num w:numId="33">
    <w:abstractNumId w:val="10"/>
  </w:num>
  <w:num w:numId="34">
    <w:abstractNumId w:val="28"/>
  </w:num>
  <w:num w:numId="35">
    <w:abstractNumId w:val="30"/>
  </w:num>
  <w:num w:numId="36">
    <w:abstractNumId w:val="24"/>
  </w:num>
  <w:num w:numId="37">
    <w:abstractNumId w:val="14"/>
  </w:num>
  <w:num w:numId="38">
    <w:abstractNumId w:val="1"/>
  </w:num>
  <w:num w:numId="39">
    <w:abstractNumId w:val="40"/>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366B"/>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620C9"/>
    <w:rsid w:val="0027012E"/>
    <w:rsid w:val="00272801"/>
    <w:rsid w:val="00276861"/>
    <w:rsid w:val="00276A6F"/>
    <w:rsid w:val="002916A1"/>
    <w:rsid w:val="002A3EFD"/>
    <w:rsid w:val="002C08FA"/>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B3052"/>
    <w:rsid w:val="005C388C"/>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2773B"/>
    <w:rsid w:val="00744430"/>
    <w:rsid w:val="00745859"/>
    <w:rsid w:val="00747846"/>
    <w:rsid w:val="00774232"/>
    <w:rsid w:val="00774C0B"/>
    <w:rsid w:val="007819A7"/>
    <w:rsid w:val="007A048B"/>
    <w:rsid w:val="007B5567"/>
    <w:rsid w:val="007B6A52"/>
    <w:rsid w:val="007C039B"/>
    <w:rsid w:val="007C59A6"/>
    <w:rsid w:val="007D706B"/>
    <w:rsid w:val="007E3E45"/>
    <w:rsid w:val="007F2C82"/>
    <w:rsid w:val="007F6DA6"/>
    <w:rsid w:val="008036DF"/>
    <w:rsid w:val="0080619B"/>
    <w:rsid w:val="00807B00"/>
    <w:rsid w:val="00811FE9"/>
    <w:rsid w:val="008200CE"/>
    <w:rsid w:val="00841DC8"/>
    <w:rsid w:val="00843A55"/>
    <w:rsid w:val="00851E78"/>
    <w:rsid w:val="008757FA"/>
    <w:rsid w:val="008871F1"/>
    <w:rsid w:val="008906AC"/>
    <w:rsid w:val="00894B1D"/>
    <w:rsid w:val="008A2240"/>
    <w:rsid w:val="008D03D8"/>
    <w:rsid w:val="008D0916"/>
    <w:rsid w:val="008F1904"/>
    <w:rsid w:val="008F2537"/>
    <w:rsid w:val="00901F99"/>
    <w:rsid w:val="0092083D"/>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922BB"/>
    <w:rsid w:val="00BA2433"/>
    <w:rsid w:val="00BB2F85"/>
    <w:rsid w:val="00BD0958"/>
    <w:rsid w:val="00BD5ED9"/>
    <w:rsid w:val="00C0627F"/>
    <w:rsid w:val="00C11770"/>
    <w:rsid w:val="00C20F77"/>
    <w:rsid w:val="00C22FD2"/>
    <w:rsid w:val="00C26AD7"/>
    <w:rsid w:val="00C41450"/>
    <w:rsid w:val="00C64D2F"/>
    <w:rsid w:val="00C73219"/>
    <w:rsid w:val="00C75281"/>
    <w:rsid w:val="00C76253"/>
    <w:rsid w:val="00C76868"/>
    <w:rsid w:val="00C9609C"/>
    <w:rsid w:val="00CA4BC4"/>
    <w:rsid w:val="00CC4A82"/>
    <w:rsid w:val="00CC60B0"/>
    <w:rsid w:val="00CF467A"/>
    <w:rsid w:val="00D00E7E"/>
    <w:rsid w:val="00D17CF6"/>
    <w:rsid w:val="00D206BF"/>
    <w:rsid w:val="00D26077"/>
    <w:rsid w:val="00D32F04"/>
    <w:rsid w:val="00D40A8D"/>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E26F4"/>
    <w:rsid w:val="00DF5156"/>
    <w:rsid w:val="00DF7337"/>
    <w:rsid w:val="00E0032A"/>
    <w:rsid w:val="00E034DE"/>
    <w:rsid w:val="00E162FC"/>
    <w:rsid w:val="00E23F93"/>
    <w:rsid w:val="00E25F48"/>
    <w:rsid w:val="00E35C45"/>
    <w:rsid w:val="00E36902"/>
    <w:rsid w:val="00E44B06"/>
    <w:rsid w:val="00E639FE"/>
    <w:rsid w:val="00E91A06"/>
    <w:rsid w:val="00E91B5E"/>
    <w:rsid w:val="00EA68A2"/>
    <w:rsid w:val="00EC1AD0"/>
    <w:rsid w:val="00ED56F9"/>
    <w:rsid w:val="00EE3DB2"/>
    <w:rsid w:val="00F01F7B"/>
    <w:rsid w:val="00F0285B"/>
    <w:rsid w:val="00F06F66"/>
    <w:rsid w:val="00F10053"/>
    <w:rsid w:val="00F34C4F"/>
    <w:rsid w:val="00F37D64"/>
    <w:rsid w:val="00F850C2"/>
    <w:rsid w:val="00F9735F"/>
    <w:rsid w:val="00FA57CD"/>
    <w:rsid w:val="00FA683D"/>
    <w:rsid w:val="00FD39FD"/>
    <w:rsid w:val="00FF4B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268393962">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118</TotalTime>
  <Pages>1</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17</cp:revision>
  <cp:lastPrinted>2023-07-19T12:53:00Z</cp:lastPrinted>
  <dcterms:created xsi:type="dcterms:W3CDTF">2022-08-02T14:25:00Z</dcterms:created>
  <dcterms:modified xsi:type="dcterms:W3CDTF">2023-07-19T12:50:00Z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