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7C0CA12" w14:textId="500AB0B6" w:rsidR="00EE4221" w:rsidRDefault="00F173AD" w:rsidP="00EE4221">
      <w:pPr>
        <w:jc w:val="center"/>
      </w:pPr>
      <w:r>
        <w:rPr>
          <w:noProof/>
        </w:rPr>
        <mc:AlternateContent>
          <mc:Choice Requires="wps">
            <w:drawing>
              <wp:anchor distT="0" distB="0" distL="114300" distR="114300" simplePos="0" relativeHeight="251657216" behindDoc="0" locked="0" layoutInCell="0" allowOverlap="1" wp14:anchorId="29BF209C" wp14:editId="2452CB61">
                <wp:simplePos x="0" y="0"/>
                <wp:positionH relativeFrom="column">
                  <wp:posOffset>685800</wp:posOffset>
                </wp:positionH>
                <wp:positionV relativeFrom="paragraph">
                  <wp:posOffset>-365760</wp:posOffset>
                </wp:positionV>
                <wp:extent cx="4480560" cy="10541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480560" cy="1054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E3E584B" w14:textId="77777777" w:rsidR="0098446E" w:rsidRPr="00F173AD" w:rsidRDefault="0098446E">
                            <w:pPr>
                              <w:pStyle w:val="Heading1"/>
                              <w:rPr>
                                <w:rFonts w:ascii="Gill Sans MT" w:hAnsi="Gill Sans MT"/>
                              </w:rPr>
                            </w:pPr>
                            <w:r w:rsidRPr="00F173AD">
                              <w:rPr>
                                <w:rFonts w:ascii="Gill Sans MT" w:hAnsi="Gill Sans MT"/>
                              </w:rPr>
                              <w:t>U’mista Cultural Society</w:t>
                            </w:r>
                          </w:p>
                          <w:p w14:paraId="08CDFC82" w14:textId="77777777" w:rsidR="0098446E" w:rsidRPr="00F173AD" w:rsidRDefault="0098446E">
                            <w:pPr>
                              <w:rPr>
                                <w:rFonts w:ascii="Gill Sans MT" w:hAnsi="Gill Sans MT"/>
                                <w:sz w:val="16"/>
                              </w:rPr>
                            </w:pPr>
                          </w:p>
                          <w:p w14:paraId="615CB0BC" w14:textId="77777777" w:rsidR="0098446E" w:rsidRPr="00F173AD" w:rsidRDefault="0098446E">
                            <w:pPr>
                              <w:jc w:val="center"/>
                              <w:rPr>
                                <w:rFonts w:ascii="Gill Sans MT" w:hAnsi="Gill Sans MT"/>
                                <w:sz w:val="22"/>
                              </w:rPr>
                            </w:pPr>
                            <w:r w:rsidRPr="00F173AD">
                              <w:rPr>
                                <w:rFonts w:ascii="Gill Sans MT" w:hAnsi="Gill Sans MT"/>
                                <w:sz w:val="22"/>
                              </w:rPr>
                              <w:t>P.O. Box 253, Front Street, Alert Bay, BC, CANADA, V0N 1A0</w:t>
                            </w:r>
                          </w:p>
                          <w:p w14:paraId="3BF50E43" w14:textId="77777777" w:rsidR="00C52C5E" w:rsidRPr="00F173AD" w:rsidRDefault="0098446E">
                            <w:pPr>
                              <w:jc w:val="center"/>
                              <w:rPr>
                                <w:rFonts w:ascii="Gill Sans MT" w:hAnsi="Gill Sans MT"/>
                                <w:sz w:val="22"/>
                              </w:rPr>
                            </w:pPr>
                            <w:r w:rsidRPr="00F173AD">
                              <w:rPr>
                                <w:rFonts w:ascii="Gill Sans MT" w:hAnsi="Gill Sans MT"/>
                                <w:sz w:val="22"/>
                              </w:rPr>
                              <w:t xml:space="preserve">Phone: (250) 974-5403 </w:t>
                            </w:r>
                            <w:r w:rsidRPr="00F173AD">
                              <w:rPr>
                                <w:rFonts w:ascii="Gill Sans MT" w:hAnsi="Gill Sans MT"/>
                                <w:sz w:val="22"/>
                              </w:rPr>
                              <w:sym w:font="Symbol" w:char="F0B7"/>
                            </w:r>
                            <w:r w:rsidRPr="00F173AD">
                              <w:rPr>
                                <w:rFonts w:ascii="Gill Sans MT" w:hAnsi="Gill Sans MT"/>
                                <w:sz w:val="22"/>
                              </w:rPr>
                              <w:t xml:space="preserve"> Fax: (250) 974-5499 </w:t>
                            </w:r>
                          </w:p>
                          <w:p w14:paraId="433104BE" w14:textId="77777777" w:rsidR="00C52C5E" w:rsidRPr="00F173AD" w:rsidRDefault="0098446E" w:rsidP="00F173AD">
                            <w:pPr>
                              <w:jc w:val="center"/>
                              <w:rPr>
                                <w:rFonts w:ascii="Gill Sans MT" w:hAnsi="Gill Sans MT"/>
                                <w:sz w:val="22"/>
                              </w:rPr>
                            </w:pPr>
                            <w:r w:rsidRPr="00F173AD">
                              <w:rPr>
                                <w:rFonts w:ascii="Gill Sans MT" w:hAnsi="Gill Sans MT"/>
                                <w:sz w:val="22"/>
                              </w:rPr>
                              <w:t xml:space="preserve">E-mail: </w:t>
                            </w:r>
                            <w:hyperlink r:id="rId10" w:history="1">
                              <w:r w:rsidR="00F173AD" w:rsidRPr="001E3D18">
                                <w:rPr>
                                  <w:rStyle w:val="Hyperlink"/>
                                  <w:rFonts w:ascii="Gill Sans MT" w:hAnsi="Gill Sans MT"/>
                                  <w:sz w:val="22"/>
                                </w:rPr>
                                <w:t>director@umista.ca</w:t>
                              </w:r>
                            </w:hyperlink>
                            <w:r w:rsidR="00F173AD">
                              <w:rPr>
                                <w:rFonts w:ascii="Gill Sans MT" w:hAnsi="Gill Sans MT"/>
                                <w:sz w:val="22"/>
                              </w:rPr>
                              <w:t xml:space="preserve">  </w:t>
                            </w:r>
                            <w:r w:rsidR="00F173AD" w:rsidRPr="00F173AD">
                              <w:rPr>
                                <w:rFonts w:ascii="Gill Sans MT" w:hAnsi="Gill Sans MT"/>
                                <w:sz w:val="22"/>
                              </w:rPr>
                              <w:sym w:font="Symbol" w:char="F0B7"/>
                            </w:r>
                            <w:r w:rsidR="00F173AD" w:rsidRPr="00F173AD">
                              <w:rPr>
                                <w:rFonts w:ascii="Gill Sans MT" w:hAnsi="Gill Sans MT"/>
                                <w:sz w:val="22"/>
                              </w:rPr>
                              <w:t xml:space="preserve"> </w:t>
                            </w:r>
                            <w:r w:rsidR="00F173AD">
                              <w:rPr>
                                <w:rFonts w:ascii="Gill Sans MT" w:hAnsi="Gill Sans MT"/>
                                <w:sz w:val="22"/>
                              </w:rPr>
                              <w:t xml:space="preserve"> </w:t>
                            </w:r>
                            <w:r w:rsidR="00C52C5E" w:rsidRPr="00F173AD">
                              <w:rPr>
                                <w:rFonts w:ascii="Gill Sans MT" w:hAnsi="Gill Sans MT"/>
                                <w:sz w:val="22"/>
                              </w:rPr>
                              <w:t>www.umista.</w:t>
                            </w:r>
                            <w:r w:rsidR="000010BC" w:rsidRPr="00F173AD">
                              <w:rPr>
                                <w:rFonts w:ascii="Gill Sans MT" w:hAnsi="Gill Sans MT"/>
                                <w:sz w:val="22"/>
                              </w:rPr>
                              <w:t>ca</w:t>
                            </w:r>
                          </w:p>
                        </w:txbxContent>
                      </wps:txbx>
                      <wps:bodyPr rot="0" vert="horz" wrap="square" lIns="18288" tIns="18288" rIns="18288" bIns="18288"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BF209C" id="_x0000_t202" coordsize="21600,21600" o:spt="202" path="m,l,21600r21600,l21600,xe">
                <v:stroke joinstyle="miter"/>
                <v:path gradientshapeok="t" o:connecttype="rect"/>
              </v:shapetype>
              <v:shape id="Text Box 2" o:spid="_x0000_s1026" type="#_x0000_t202" style="position:absolute;left:0;text-align:left;margin-left:54pt;margin-top:-28.8pt;width:352.8pt;height:8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" o:allowincell="f" stroked="f">
                <v:path arrowok="t"/>
                <v:textbox inset="1.44pt,1.44pt,1.44pt,1.44pt">
                  <w:txbxContent>
                    <w:p w14:paraId="0E3E584B" w14:textId="77777777" w:rsidR="0098446E" w:rsidRPr="00F173AD" w:rsidRDefault="0098446E">
                      <w:pPr>
                        <w:pStyle w:val="Heading1"/>
                        <w:rPr>
                          <w:rFonts w:ascii="Gill Sans MT" w:hAnsi="Gill Sans MT"/>
                        </w:rPr>
                      </w:pPr>
                      <w:r w:rsidRPr="00F173AD">
                        <w:rPr>
                          <w:rFonts w:ascii="Gill Sans MT" w:hAnsi="Gill Sans MT"/>
                        </w:rPr>
                        <w:t>U’mista Cultural Society</w:t>
                      </w:r>
                    </w:p>
                    <w:p w14:paraId="08CDFC82" w14:textId="77777777" w:rsidR="0098446E" w:rsidRPr="00F173AD" w:rsidRDefault="0098446E">
                      <w:pPr>
                        <w:rPr>
                          <w:rFonts w:ascii="Gill Sans MT" w:hAnsi="Gill Sans MT"/>
                          <w:sz w:val="16"/>
                        </w:rPr>
                      </w:pPr>
                    </w:p>
                    <w:p w14:paraId="615CB0BC" w14:textId="77777777" w:rsidR="0098446E" w:rsidRPr="00F173AD" w:rsidRDefault="0098446E">
                      <w:pPr>
                        <w:jc w:val="center"/>
                        <w:rPr>
                          <w:rFonts w:ascii="Gill Sans MT" w:hAnsi="Gill Sans MT"/>
                          <w:sz w:val="22"/>
                        </w:rPr>
                      </w:pPr>
                      <w:r w:rsidRPr="00F173AD">
                        <w:rPr>
                          <w:rFonts w:ascii="Gill Sans MT" w:hAnsi="Gill Sans MT"/>
                          <w:sz w:val="22"/>
                        </w:rPr>
                        <w:t>P.O. Box 253, Front Street, Alert Bay, BC, CANADA, V0N 1A0</w:t>
                      </w:r>
                    </w:p>
                    <w:p w14:paraId="3BF50E43" w14:textId="77777777" w:rsidR="00C52C5E" w:rsidRPr="00F173AD" w:rsidRDefault="0098446E">
                      <w:pPr>
                        <w:jc w:val="center"/>
                        <w:rPr>
                          <w:rFonts w:ascii="Gill Sans MT" w:hAnsi="Gill Sans MT"/>
                          <w:sz w:val="22"/>
                        </w:rPr>
                      </w:pPr>
                      <w:r w:rsidRPr="00F173AD">
                        <w:rPr>
                          <w:rFonts w:ascii="Gill Sans MT" w:hAnsi="Gill Sans MT"/>
                          <w:sz w:val="22"/>
                        </w:rPr>
                        <w:t xml:space="preserve">Phone: (250) 974-5403 </w:t>
                      </w:r>
                      <w:r w:rsidRPr="00F173AD">
                        <w:rPr>
                          <w:rFonts w:ascii="Gill Sans MT" w:hAnsi="Gill Sans MT"/>
                          <w:sz w:val="22"/>
                        </w:rPr>
                        <w:sym w:font="Symbol" w:char="F0B7"/>
                      </w:r>
                      <w:r w:rsidRPr="00F173AD">
                        <w:rPr>
                          <w:rFonts w:ascii="Gill Sans MT" w:hAnsi="Gill Sans MT"/>
                          <w:sz w:val="22"/>
                        </w:rPr>
                        <w:t xml:space="preserve"> Fax: (250) 974-5499 </w:t>
                      </w:r>
                    </w:p>
                    <w:p w14:paraId="433104BE" w14:textId="77777777" w:rsidR="00C52C5E" w:rsidRPr="00F173AD" w:rsidRDefault="0098446E" w:rsidP="00F173AD">
                      <w:pPr>
                        <w:jc w:val="center"/>
                        <w:rPr>
                          <w:rFonts w:ascii="Gill Sans MT" w:hAnsi="Gill Sans MT"/>
                          <w:sz w:val="22"/>
                        </w:rPr>
                      </w:pPr>
                      <w:r w:rsidRPr="00F173AD">
                        <w:rPr>
                          <w:rFonts w:ascii="Gill Sans MT" w:hAnsi="Gill Sans MT"/>
                          <w:sz w:val="22"/>
                        </w:rPr>
                        <w:t xml:space="preserve">E-mail: </w:t>
                      </w:r>
                      <w:hyperlink r:id="rId11" w:history="1">
                        <w:r w:rsidR="00F173AD" w:rsidRPr="001E3D18">
                          <w:rPr>
                            <w:rStyle w:val="Hyperlink"/>
                            <w:rFonts w:ascii="Gill Sans MT" w:hAnsi="Gill Sans MT"/>
                            <w:sz w:val="22"/>
                          </w:rPr>
                          <w:t>director@umista.ca</w:t>
                        </w:r>
                      </w:hyperlink>
                      <w:r w:rsidR="00F173AD">
                        <w:rPr>
                          <w:rFonts w:ascii="Gill Sans MT" w:hAnsi="Gill Sans MT"/>
                          <w:sz w:val="22"/>
                        </w:rPr>
                        <w:t xml:space="preserve">  </w:t>
                      </w:r>
                      <w:r w:rsidR="00F173AD" w:rsidRPr="00F173AD">
                        <w:rPr>
                          <w:rFonts w:ascii="Gill Sans MT" w:hAnsi="Gill Sans MT"/>
                          <w:sz w:val="22"/>
                        </w:rPr>
                        <w:sym w:font="Symbol" w:char="F0B7"/>
                      </w:r>
                      <w:r w:rsidR="00F173AD" w:rsidRPr="00F173AD">
                        <w:rPr>
                          <w:rFonts w:ascii="Gill Sans MT" w:hAnsi="Gill Sans MT"/>
                          <w:sz w:val="22"/>
                        </w:rPr>
                        <w:t xml:space="preserve"> </w:t>
                      </w:r>
                      <w:r w:rsidR="00F173AD">
                        <w:rPr>
                          <w:rFonts w:ascii="Gill Sans MT" w:hAnsi="Gill Sans MT"/>
                          <w:sz w:val="22"/>
                        </w:rPr>
                        <w:t xml:space="preserve"> </w:t>
                      </w:r>
                      <w:r w:rsidR="00C52C5E" w:rsidRPr="00F173AD">
                        <w:rPr>
                          <w:rFonts w:ascii="Gill Sans MT" w:hAnsi="Gill Sans MT"/>
                          <w:sz w:val="22"/>
                        </w:rPr>
                        <w:t>www.umista.</w:t>
                      </w:r>
                      <w:r w:rsidR="000010BC" w:rsidRPr="00F173AD">
                        <w:rPr>
                          <w:rFonts w:ascii="Gill Sans MT" w:hAnsi="Gill Sans MT"/>
                          <w:sz w:val="22"/>
                        </w:rPr>
                        <w:t>ca</w:t>
                      </w:r>
                    </w:p>
                  </w:txbxContent>
                </v:textbox>
              </v:shape>
            </w:pict>
          </mc:Fallback>
        </mc:AlternateContent>
      </w:r>
      <w:r>
        <w:rPr>
          <w:noProof/>
        </w:rPr>
        <w:drawing>
          <wp:anchor distT="0" distB="0" distL="114300" distR="114300" simplePos="0" relativeHeight="251658240" behindDoc="0" locked="0" layoutInCell="0" allowOverlap="1" wp14:anchorId="1750FF63" wp14:editId="3AB3991A">
            <wp:simplePos x="0" y="0"/>
            <wp:positionH relativeFrom="column">
              <wp:posOffset>-137160</wp:posOffset>
            </wp:positionH>
            <wp:positionV relativeFrom="paragraph">
              <wp:posOffset>-365760</wp:posOffset>
            </wp:positionV>
            <wp:extent cx="729615" cy="1099185"/>
            <wp:effectExtent l="0" t="0" r="0" b="0"/>
            <wp:wrapTopAndBottom/>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29615" cy="1099185"/>
                    </a:xfrm>
                    <a:prstGeom prst="rect">
                      <a:avLst/>
                    </a:prstGeom>
                    <a:noFill/>
                    <a:ln>
                      <a:noFill/>
                    </a:ln>
                  </pic:spPr>
                </pic:pic>
              </a:graphicData>
            </a:graphic>
            <wp14:sizeRelH relativeFrom="page">
              <wp14:pctWidth>0</wp14:pctWidth>
            </wp14:sizeRelH>
            <wp14:sizeRelV relativeFrom="page">
              <wp14:pctHeight>0</wp14:pctHeight>
            </wp14:sizeRelV>
          </wp:anchor>
        </w:drawing>
      </w:r>
      <w:r w:rsidR="00EE4221">
        <w:rPr>
          <w:rFonts w:ascii="Arial" w:eastAsia="Arial" w:hAnsi="Arial" w:cs="Arial"/>
          <w:b/>
          <w:bCs/>
          <w:color w:val="1A1A1A"/>
          <w:sz w:val="30"/>
          <w:szCs w:val="30"/>
        </w:rPr>
        <w:t>JOB POSTING: COLLECTIONS</w:t>
      </w:r>
      <w:r w:rsidR="00D84FFE">
        <w:rPr>
          <w:rFonts w:ascii="Arial" w:eastAsia="Arial" w:hAnsi="Arial" w:cs="Arial"/>
          <w:b/>
          <w:bCs/>
          <w:color w:val="1A1A1A"/>
          <w:sz w:val="30"/>
          <w:szCs w:val="30"/>
        </w:rPr>
        <w:t xml:space="preserve"> &amp; EDUCATION</w:t>
      </w:r>
      <w:r w:rsidR="00EE4221">
        <w:rPr>
          <w:rFonts w:ascii="Arial" w:eastAsia="Arial" w:hAnsi="Arial" w:cs="Arial"/>
          <w:b/>
          <w:bCs/>
          <w:color w:val="1A1A1A"/>
          <w:sz w:val="30"/>
          <w:szCs w:val="30"/>
        </w:rPr>
        <w:t xml:space="preserve"> ASSISTANT</w:t>
      </w:r>
    </w:p>
    <w:p w14:paraId="0A14B9EF" w14:textId="2A4ABFA1" w:rsidR="00EE4221" w:rsidRDefault="00EE4221" w:rsidP="00EE4221">
      <w:pPr>
        <w:spacing w:before="80" w:after="200"/>
        <w:jc w:val="center"/>
      </w:pPr>
      <w:r>
        <w:rPr>
          <w:rFonts w:ascii="Arial" w:eastAsia="Arial" w:hAnsi="Arial" w:cs="Arial"/>
          <w:i/>
          <w:iCs/>
          <w:color w:val="555555"/>
        </w:rPr>
        <w:t>(</w:t>
      </w:r>
      <w:r w:rsidR="00D84FFE">
        <w:rPr>
          <w:rFonts w:ascii="Arial" w:eastAsia="Arial" w:hAnsi="Arial" w:cs="Arial"/>
          <w:i/>
          <w:iCs/>
          <w:color w:val="555555"/>
        </w:rPr>
        <w:t>1 year contract</w:t>
      </w:r>
      <w:r>
        <w:rPr>
          <w:rFonts w:ascii="Arial" w:eastAsia="Arial" w:hAnsi="Arial" w:cs="Arial"/>
          <w:i/>
          <w:iCs/>
          <w:color w:val="555555"/>
        </w:rPr>
        <w:t>)</w:t>
      </w:r>
    </w:p>
    <w:p w14:paraId="582DAB70" w14:textId="45D8851C" w:rsidR="00EE4221" w:rsidRDefault="00EE4221" w:rsidP="00EE4221">
      <w:pPr>
        <w:pBdr>
          <w:bottom w:val="single" w:sz="4" w:space="4" w:color="8B1A1A"/>
        </w:pBdr>
        <w:spacing w:before="240" w:after="80"/>
      </w:pPr>
      <w:r>
        <w:rPr>
          <w:rFonts w:ascii="Arial" w:eastAsia="Arial" w:hAnsi="Arial" w:cs="Arial"/>
          <w:b/>
          <w:bCs/>
          <w:color w:val="8B1A1A"/>
          <w:sz w:val="24"/>
          <w:szCs w:val="24"/>
        </w:rPr>
        <w:t>ABOUT U'MISTA CULTURAL CENTRE</w:t>
      </w:r>
    </w:p>
    <w:p w14:paraId="6B16C891" w14:textId="5DD938A6" w:rsidR="00EE4221" w:rsidRDefault="00EE4221" w:rsidP="00EE4221">
      <w:pPr>
        <w:spacing w:before="100" w:after="80"/>
      </w:pPr>
      <w:r>
        <w:rPr>
          <w:rFonts w:ascii="Arial" w:eastAsia="Arial" w:hAnsi="Arial" w:cs="Arial"/>
          <w:color w:val="1A1A1A"/>
        </w:rPr>
        <w:t xml:space="preserve">U’mista Cultural Centre is one of Canda’s longest operating Cultural Centre’s. Located </w:t>
      </w:r>
      <w:r w:rsidRPr="00757F49">
        <w:rPr>
          <w:rFonts w:ascii="Arial" w:eastAsia="Arial" w:hAnsi="Arial" w:cs="Arial"/>
          <w:color w:val="000000" w:themeColor="text1"/>
        </w:rPr>
        <w:t>in</w:t>
      </w:r>
      <w:r w:rsidR="006D671A" w:rsidRPr="00757F49">
        <w:rPr>
          <w:rFonts w:ascii="Arial" w:eastAsia="Arial" w:hAnsi="Arial" w:cs="Arial"/>
          <w:color w:val="000000" w:themeColor="text1"/>
        </w:rPr>
        <w:t xml:space="preserve"> '</w:t>
      </w:r>
      <w:proofErr w:type="spellStart"/>
      <w:r w:rsidR="006D671A" w:rsidRPr="00757F49">
        <w:rPr>
          <w:rFonts w:ascii="Arial" w:eastAsia="Arial" w:hAnsi="Arial" w:cs="Arial"/>
          <w:color w:val="000000" w:themeColor="text1"/>
        </w:rPr>
        <w:t>Ya̱lis</w:t>
      </w:r>
      <w:proofErr w:type="spellEnd"/>
      <w:r w:rsidRPr="00757F49">
        <w:rPr>
          <w:rFonts w:ascii="Arial" w:eastAsia="Arial" w:hAnsi="Arial" w:cs="Arial"/>
          <w:color w:val="000000" w:themeColor="text1"/>
        </w:rPr>
        <w:t xml:space="preserve"> </w:t>
      </w:r>
      <w:r w:rsidR="006D671A" w:rsidRPr="00757F49">
        <w:rPr>
          <w:rFonts w:ascii="Arial" w:eastAsia="Arial" w:hAnsi="Arial" w:cs="Arial"/>
          <w:color w:val="000000" w:themeColor="text1"/>
        </w:rPr>
        <w:t>(</w:t>
      </w:r>
      <w:r w:rsidRPr="00757F49">
        <w:rPr>
          <w:rFonts w:ascii="Arial" w:eastAsia="Arial" w:hAnsi="Arial" w:cs="Arial"/>
          <w:color w:val="000000" w:themeColor="text1"/>
        </w:rPr>
        <w:t>Alert Bay</w:t>
      </w:r>
      <w:r w:rsidR="006D671A" w:rsidRPr="00757F49">
        <w:rPr>
          <w:rFonts w:ascii="Arial" w:eastAsia="Arial" w:hAnsi="Arial" w:cs="Arial"/>
          <w:color w:val="000000" w:themeColor="text1"/>
        </w:rPr>
        <w:t>)</w:t>
      </w:r>
      <w:r w:rsidRPr="00757F49">
        <w:rPr>
          <w:rFonts w:ascii="Arial" w:eastAsia="Arial" w:hAnsi="Arial" w:cs="Arial"/>
          <w:color w:val="000000" w:themeColor="text1"/>
        </w:rPr>
        <w:t xml:space="preserve">, BC, on the traditional territory of the </w:t>
      </w:r>
      <w:proofErr w:type="spellStart"/>
      <w:r w:rsidRPr="00757F49">
        <w:rPr>
          <w:rFonts w:ascii="Arial" w:eastAsia="Arial" w:hAnsi="Arial" w:cs="Arial"/>
          <w:color w:val="000000" w:themeColor="text1"/>
        </w:rPr>
        <w:t>Kwakwa̱ka</w:t>
      </w:r>
      <w:proofErr w:type="spellEnd"/>
      <w:r w:rsidRPr="00757F49">
        <w:rPr>
          <w:rFonts w:ascii="Arial" w:eastAsia="Arial" w:hAnsi="Arial" w:cs="Arial"/>
          <w:color w:val="000000" w:themeColor="text1"/>
        </w:rPr>
        <w:t>̱'</w:t>
      </w:r>
      <w:proofErr w:type="spellStart"/>
      <w:r w:rsidRPr="00757F49">
        <w:rPr>
          <w:rFonts w:ascii="Arial" w:eastAsia="Arial" w:hAnsi="Arial" w:cs="Arial"/>
          <w:color w:val="000000" w:themeColor="text1"/>
        </w:rPr>
        <w:t>wakw</w:t>
      </w:r>
      <w:proofErr w:type="spellEnd"/>
      <w:r w:rsidRPr="00757F49">
        <w:rPr>
          <w:rFonts w:ascii="Arial" w:eastAsia="Arial" w:hAnsi="Arial" w:cs="Arial"/>
          <w:color w:val="000000" w:themeColor="text1"/>
        </w:rPr>
        <w:t xml:space="preserve"> peoples. Our mission is to </w:t>
      </w:r>
      <w:r>
        <w:rPr>
          <w:rFonts w:ascii="Arial" w:eastAsia="Arial" w:hAnsi="Arial" w:cs="Arial"/>
          <w:color w:val="1A1A1A"/>
        </w:rPr>
        <w:t xml:space="preserve">ensure the survival of all aspects of the cultural heritage of the </w:t>
      </w:r>
      <w:proofErr w:type="spellStart"/>
      <w:r>
        <w:rPr>
          <w:rFonts w:ascii="Arial" w:eastAsia="Arial" w:hAnsi="Arial" w:cs="Arial"/>
          <w:color w:val="1A1A1A"/>
        </w:rPr>
        <w:t>Kwakwa̱ka</w:t>
      </w:r>
      <w:proofErr w:type="spellEnd"/>
      <w:r>
        <w:rPr>
          <w:rFonts w:ascii="Arial" w:eastAsia="Arial" w:hAnsi="Arial" w:cs="Arial"/>
          <w:color w:val="1A1A1A"/>
        </w:rPr>
        <w:t>̱'</w:t>
      </w:r>
      <w:proofErr w:type="spellStart"/>
      <w:r>
        <w:rPr>
          <w:rFonts w:ascii="Arial" w:eastAsia="Arial" w:hAnsi="Arial" w:cs="Arial"/>
          <w:color w:val="1A1A1A"/>
        </w:rPr>
        <w:t>wakw</w:t>
      </w:r>
      <w:proofErr w:type="spellEnd"/>
      <w:r>
        <w:rPr>
          <w:rFonts w:ascii="Arial" w:eastAsia="Arial" w:hAnsi="Arial" w:cs="Arial"/>
          <w:color w:val="1A1A1A"/>
        </w:rPr>
        <w:t>, including the repatriation and care of ceremonial belongings.</w:t>
      </w:r>
    </w:p>
    <w:p w14:paraId="64195D8E" w14:textId="77777777" w:rsidR="00EE4221" w:rsidRDefault="00EE4221" w:rsidP="00EE4221">
      <w:pPr>
        <w:pBdr>
          <w:bottom w:val="single" w:sz="4" w:space="4" w:color="8B1A1A"/>
        </w:pBdr>
        <w:spacing w:before="240" w:after="80"/>
      </w:pPr>
      <w:r>
        <w:rPr>
          <w:rFonts w:ascii="Arial" w:eastAsia="Arial" w:hAnsi="Arial" w:cs="Arial"/>
          <w:b/>
          <w:bCs/>
          <w:color w:val="8B1A1A"/>
          <w:sz w:val="24"/>
          <w:szCs w:val="24"/>
        </w:rPr>
        <w:t>POSITION SUMMARY</w:t>
      </w:r>
    </w:p>
    <w:p w14:paraId="3C270C98" w14:textId="637183AE" w:rsidR="00EE4221" w:rsidRDefault="00EE4221" w:rsidP="00EE4221">
      <w:pPr>
        <w:spacing w:before="100" w:after="80"/>
      </w:pPr>
      <w:r>
        <w:rPr>
          <w:rFonts w:ascii="Arial" w:eastAsia="Arial" w:hAnsi="Arial" w:cs="Arial"/>
          <w:color w:val="1A1A1A"/>
        </w:rPr>
        <w:t>U’mista Cultural Society is seeking a detail-oriented and culturally respectful Collections</w:t>
      </w:r>
      <w:r w:rsidR="00D84FFE">
        <w:rPr>
          <w:rFonts w:ascii="Arial" w:eastAsia="Arial" w:hAnsi="Arial" w:cs="Arial"/>
          <w:color w:val="1A1A1A"/>
        </w:rPr>
        <w:t xml:space="preserve"> &amp; Education</w:t>
      </w:r>
      <w:r>
        <w:rPr>
          <w:rFonts w:ascii="Arial" w:eastAsia="Arial" w:hAnsi="Arial" w:cs="Arial"/>
          <w:color w:val="1A1A1A"/>
        </w:rPr>
        <w:t xml:space="preserve"> Assistant to support the care, documentation, and accessibility of our permanent collection. Reporting to the </w:t>
      </w:r>
      <w:r w:rsidR="00D84FFE">
        <w:rPr>
          <w:rFonts w:ascii="Arial" w:eastAsia="Arial" w:hAnsi="Arial" w:cs="Arial"/>
          <w:color w:val="1A1A1A"/>
        </w:rPr>
        <w:t>Executive Director</w:t>
      </w:r>
      <w:r w:rsidR="006D671A">
        <w:rPr>
          <w:rFonts w:ascii="Arial" w:eastAsia="Arial" w:hAnsi="Arial" w:cs="Arial"/>
          <w:color w:val="1A1A1A"/>
        </w:rPr>
        <w:t xml:space="preserve">, </w:t>
      </w:r>
      <w:r w:rsidR="00D84FFE">
        <w:rPr>
          <w:rFonts w:ascii="Arial" w:eastAsia="Arial" w:hAnsi="Arial" w:cs="Arial"/>
          <w:color w:val="1A1A1A"/>
        </w:rPr>
        <w:t xml:space="preserve">this position will also maintain the </w:t>
      </w:r>
      <w:r w:rsidR="00282C85">
        <w:rPr>
          <w:rFonts w:ascii="Arial" w:eastAsia="Arial" w:hAnsi="Arial" w:cs="Arial"/>
          <w:color w:val="1A1A1A"/>
        </w:rPr>
        <w:t>day-to-day</w:t>
      </w:r>
      <w:r w:rsidR="00D84FFE">
        <w:rPr>
          <w:rFonts w:ascii="Arial" w:eastAsia="Arial" w:hAnsi="Arial" w:cs="Arial"/>
          <w:color w:val="1A1A1A"/>
        </w:rPr>
        <w:t xml:space="preserve"> collections </w:t>
      </w:r>
      <w:r w:rsidR="00282C85">
        <w:rPr>
          <w:rFonts w:ascii="Arial" w:eastAsia="Arial" w:hAnsi="Arial" w:cs="Arial"/>
          <w:color w:val="1A1A1A"/>
        </w:rPr>
        <w:t>duties as necessary</w:t>
      </w:r>
      <w:r>
        <w:rPr>
          <w:rFonts w:ascii="Arial" w:eastAsia="Arial" w:hAnsi="Arial" w:cs="Arial"/>
          <w:color w:val="1A1A1A"/>
        </w:rPr>
        <w:t>.</w:t>
      </w:r>
    </w:p>
    <w:p w14:paraId="411AEE4C" w14:textId="3E2C170B" w:rsidR="00EE4221" w:rsidRDefault="00EE4221" w:rsidP="00EE4221">
      <w:pPr>
        <w:spacing w:before="60" w:after="60"/>
      </w:pPr>
      <w:r>
        <w:rPr>
          <w:rFonts w:ascii="Arial" w:eastAsia="Arial" w:hAnsi="Arial" w:cs="Arial"/>
          <w:b/>
          <w:bCs/>
          <w:color w:val="1A1A1A"/>
        </w:rPr>
        <w:t xml:space="preserve">Employment Type: </w:t>
      </w:r>
      <w:r>
        <w:rPr>
          <w:rFonts w:ascii="Arial" w:eastAsia="Arial" w:hAnsi="Arial" w:cs="Arial"/>
          <w:color w:val="1A1A1A"/>
        </w:rPr>
        <w:t>Full-Time, Temporary (</w:t>
      </w:r>
      <w:r w:rsidR="00E23EFB">
        <w:rPr>
          <w:rFonts w:ascii="Arial" w:eastAsia="Arial" w:hAnsi="Arial" w:cs="Arial"/>
          <w:color w:val="1A1A1A"/>
        </w:rPr>
        <w:t>1 year contract</w:t>
      </w:r>
      <w:r>
        <w:rPr>
          <w:rFonts w:ascii="Arial" w:eastAsia="Arial" w:hAnsi="Arial" w:cs="Arial"/>
          <w:color w:val="1A1A1A"/>
        </w:rPr>
        <w:t>)</w:t>
      </w:r>
    </w:p>
    <w:p w14:paraId="4134B399" w14:textId="77777777" w:rsidR="00EE4221" w:rsidRDefault="00EE4221" w:rsidP="00EE4221">
      <w:pPr>
        <w:spacing w:before="40" w:after="60"/>
      </w:pPr>
      <w:r>
        <w:rPr>
          <w:rFonts w:ascii="Arial" w:eastAsia="Arial" w:hAnsi="Arial" w:cs="Arial"/>
          <w:b/>
          <w:bCs/>
          <w:color w:val="1A1A1A"/>
        </w:rPr>
        <w:t xml:space="preserve">Location: </w:t>
      </w:r>
      <w:r>
        <w:rPr>
          <w:rFonts w:ascii="Arial" w:eastAsia="Arial" w:hAnsi="Arial" w:cs="Arial"/>
          <w:color w:val="1A1A1A"/>
        </w:rPr>
        <w:t>Alert Bay, BC (on-site)</w:t>
      </w:r>
    </w:p>
    <w:p w14:paraId="1DDAD431" w14:textId="3C7CC52F" w:rsidR="00EE4221" w:rsidRDefault="00EE4221" w:rsidP="00EE4221">
      <w:pPr>
        <w:spacing w:before="40" w:after="120"/>
        <w:rPr>
          <w:rFonts w:ascii="Arial" w:eastAsia="Arial" w:hAnsi="Arial" w:cs="Arial"/>
          <w:color w:val="1A1A1A"/>
        </w:rPr>
      </w:pPr>
      <w:r>
        <w:rPr>
          <w:rFonts w:ascii="Arial" w:eastAsia="Arial" w:hAnsi="Arial" w:cs="Arial"/>
          <w:b/>
          <w:bCs/>
          <w:color w:val="1A1A1A"/>
        </w:rPr>
        <w:t xml:space="preserve">Reports To: </w:t>
      </w:r>
      <w:r>
        <w:rPr>
          <w:rFonts w:ascii="Arial" w:eastAsia="Arial" w:hAnsi="Arial" w:cs="Arial"/>
          <w:color w:val="1A1A1A"/>
        </w:rPr>
        <w:t>Executive Director</w:t>
      </w:r>
    </w:p>
    <w:p w14:paraId="66B6310D" w14:textId="47A504B1" w:rsidR="00EE4221" w:rsidRDefault="00EE4221" w:rsidP="00EE4221">
      <w:pPr>
        <w:spacing w:before="40" w:after="120"/>
        <w:rPr>
          <w:rFonts w:ascii="Arial" w:eastAsia="Arial" w:hAnsi="Arial" w:cs="Arial"/>
          <w:color w:val="1A1A1A"/>
        </w:rPr>
      </w:pPr>
      <w:r w:rsidRPr="00EE4221">
        <w:rPr>
          <w:rFonts w:ascii="Arial" w:eastAsia="Arial" w:hAnsi="Arial" w:cs="Arial"/>
          <w:b/>
          <w:bCs/>
          <w:color w:val="1A1A1A"/>
        </w:rPr>
        <w:t>Wage:</w:t>
      </w:r>
      <w:r>
        <w:rPr>
          <w:rFonts w:ascii="Arial" w:eastAsia="Arial" w:hAnsi="Arial" w:cs="Arial"/>
          <w:color w:val="1A1A1A"/>
        </w:rPr>
        <w:t xml:space="preserve"> $</w:t>
      </w:r>
      <w:r w:rsidR="00E23EFB">
        <w:rPr>
          <w:rFonts w:ascii="Arial" w:eastAsia="Arial" w:hAnsi="Arial" w:cs="Arial"/>
          <w:color w:val="1A1A1A"/>
        </w:rPr>
        <w:t>25.63</w:t>
      </w:r>
      <w:r>
        <w:rPr>
          <w:rFonts w:ascii="Arial" w:eastAsia="Arial" w:hAnsi="Arial" w:cs="Arial"/>
          <w:color w:val="1A1A1A"/>
        </w:rPr>
        <w:t xml:space="preserve"> - $</w:t>
      </w:r>
      <w:r w:rsidR="00E23EFB">
        <w:rPr>
          <w:rFonts w:ascii="Arial" w:eastAsia="Arial" w:hAnsi="Arial" w:cs="Arial"/>
          <w:color w:val="1A1A1A"/>
        </w:rPr>
        <w:t>26.67</w:t>
      </w:r>
      <w:r>
        <w:rPr>
          <w:rFonts w:ascii="Arial" w:eastAsia="Arial" w:hAnsi="Arial" w:cs="Arial"/>
          <w:color w:val="1A1A1A"/>
        </w:rPr>
        <w:t xml:space="preserve"> </w:t>
      </w:r>
      <w:r w:rsidR="00366AF7">
        <w:rPr>
          <w:rFonts w:ascii="Arial" w:eastAsia="Arial" w:hAnsi="Arial" w:cs="Arial"/>
          <w:color w:val="1A1A1A"/>
        </w:rPr>
        <w:t>+ MERCs</w:t>
      </w:r>
    </w:p>
    <w:p w14:paraId="315226D8" w14:textId="60934F32" w:rsidR="00EE4221" w:rsidRPr="00366AF7" w:rsidRDefault="00EE4221" w:rsidP="00EE4221">
      <w:pPr>
        <w:spacing w:before="40" w:after="120"/>
        <w:rPr>
          <w:rFonts w:ascii="Arial" w:eastAsia="Arial" w:hAnsi="Arial" w:cs="Arial"/>
          <w:b/>
          <w:bCs/>
          <w:color w:val="1A1A1A"/>
        </w:rPr>
      </w:pPr>
      <w:r w:rsidRPr="00EE4221">
        <w:rPr>
          <w:rFonts w:ascii="Arial" w:eastAsia="Arial" w:hAnsi="Arial" w:cs="Arial"/>
          <w:b/>
          <w:bCs/>
          <w:color w:val="1A1A1A"/>
        </w:rPr>
        <w:t>Hours:</w:t>
      </w:r>
      <w:r>
        <w:rPr>
          <w:rFonts w:ascii="Arial" w:eastAsia="Arial" w:hAnsi="Arial" w:cs="Arial"/>
          <w:color w:val="1A1A1A"/>
        </w:rPr>
        <w:t xml:space="preserve"> 35 </w:t>
      </w:r>
      <w:proofErr w:type="spellStart"/>
      <w:r>
        <w:rPr>
          <w:rFonts w:ascii="Arial" w:eastAsia="Arial" w:hAnsi="Arial" w:cs="Arial"/>
          <w:color w:val="1A1A1A"/>
        </w:rPr>
        <w:t>Hrs</w:t>
      </w:r>
      <w:proofErr w:type="spellEnd"/>
      <w:r>
        <w:rPr>
          <w:rFonts w:ascii="Arial" w:eastAsia="Arial" w:hAnsi="Arial" w:cs="Arial"/>
          <w:color w:val="1A1A1A"/>
        </w:rPr>
        <w:t>/week</w:t>
      </w:r>
      <w:r w:rsidR="00366AF7">
        <w:rPr>
          <w:rFonts w:ascii="Arial" w:eastAsia="Arial" w:hAnsi="Arial" w:cs="Arial"/>
          <w:color w:val="1A1A1A"/>
        </w:rPr>
        <w:t xml:space="preserve"> </w:t>
      </w:r>
      <w:r w:rsidR="00E23EFB">
        <w:rPr>
          <w:rFonts w:ascii="Arial" w:eastAsia="Arial" w:hAnsi="Arial" w:cs="Arial"/>
          <w:color w:val="1A1A1A"/>
        </w:rPr>
        <w:t>–</w:t>
      </w:r>
      <w:r w:rsidR="00366AF7">
        <w:rPr>
          <w:rFonts w:ascii="Arial" w:eastAsia="Arial" w:hAnsi="Arial" w:cs="Arial"/>
          <w:color w:val="1A1A1A"/>
        </w:rPr>
        <w:t xml:space="preserve"> </w:t>
      </w:r>
      <w:r w:rsidR="00E23EFB">
        <w:rPr>
          <w:rFonts w:ascii="Arial" w:eastAsia="Arial" w:hAnsi="Arial" w:cs="Arial"/>
          <w:b/>
          <w:bCs/>
          <w:color w:val="1A1A1A"/>
        </w:rPr>
        <w:t xml:space="preserve">August 26, </w:t>
      </w:r>
      <w:proofErr w:type="gramStart"/>
      <w:r w:rsidR="00E23EFB">
        <w:rPr>
          <w:rFonts w:ascii="Arial" w:eastAsia="Arial" w:hAnsi="Arial" w:cs="Arial"/>
          <w:b/>
          <w:bCs/>
          <w:color w:val="1A1A1A"/>
        </w:rPr>
        <w:t>2026</w:t>
      </w:r>
      <w:proofErr w:type="gramEnd"/>
      <w:r w:rsidR="00366AF7" w:rsidRPr="00366AF7">
        <w:rPr>
          <w:rFonts w:ascii="Arial" w:eastAsia="Arial" w:hAnsi="Arial" w:cs="Arial"/>
          <w:b/>
          <w:bCs/>
          <w:color w:val="1A1A1A"/>
        </w:rPr>
        <w:t xml:space="preserve"> to August 2</w:t>
      </w:r>
      <w:r w:rsidR="00E23EFB">
        <w:rPr>
          <w:rFonts w:ascii="Arial" w:eastAsia="Arial" w:hAnsi="Arial" w:cs="Arial"/>
          <w:b/>
          <w:bCs/>
          <w:color w:val="1A1A1A"/>
        </w:rPr>
        <w:t>7</w:t>
      </w:r>
      <w:r w:rsidR="00366AF7" w:rsidRPr="00366AF7">
        <w:rPr>
          <w:rFonts w:ascii="Arial" w:eastAsia="Arial" w:hAnsi="Arial" w:cs="Arial"/>
          <w:b/>
          <w:bCs/>
          <w:color w:val="1A1A1A"/>
        </w:rPr>
        <w:t>, 202</w:t>
      </w:r>
      <w:r w:rsidR="00E23EFB">
        <w:rPr>
          <w:rFonts w:ascii="Arial" w:eastAsia="Arial" w:hAnsi="Arial" w:cs="Arial"/>
          <w:b/>
          <w:bCs/>
          <w:color w:val="1A1A1A"/>
        </w:rPr>
        <w:t>7</w:t>
      </w:r>
    </w:p>
    <w:p w14:paraId="6F0B2CF2" w14:textId="77777777" w:rsidR="00EE4221" w:rsidRDefault="00EE4221" w:rsidP="00EE4221">
      <w:pPr>
        <w:pBdr>
          <w:bottom w:val="single" w:sz="4" w:space="4" w:color="8B1A1A"/>
        </w:pBdr>
        <w:spacing w:before="240" w:after="80"/>
      </w:pPr>
      <w:r>
        <w:rPr>
          <w:rFonts w:ascii="Arial" w:eastAsia="Arial" w:hAnsi="Arial" w:cs="Arial"/>
          <w:b/>
          <w:bCs/>
          <w:color w:val="8B1A1A"/>
          <w:sz w:val="24"/>
          <w:szCs w:val="24"/>
        </w:rPr>
        <w:t>KEY RESPONSIBILITIES</w:t>
      </w:r>
    </w:p>
    <w:p w14:paraId="1AC83541" w14:textId="77777777" w:rsidR="00EE4221" w:rsidRDefault="00EE4221" w:rsidP="00EE4221">
      <w:pPr>
        <w:spacing w:before="120" w:after="40"/>
      </w:pPr>
      <w:r>
        <w:rPr>
          <w:rFonts w:ascii="Arial" w:eastAsia="Arial" w:hAnsi="Arial" w:cs="Arial"/>
          <w:b/>
          <w:bCs/>
          <w:color w:val="1A1A1A"/>
        </w:rPr>
        <w:t>Collections Management</w:t>
      </w:r>
    </w:p>
    <w:p w14:paraId="6CD7D070" w14:textId="14D5A5FF" w:rsidR="00282C85" w:rsidRPr="00282C85" w:rsidRDefault="00E23EFB" w:rsidP="00E23EFB">
      <w:pPr>
        <w:pStyle w:val="ListParagraph"/>
        <w:numPr>
          <w:ilvl w:val="0"/>
          <w:numId w:val="3"/>
        </w:numPr>
        <w:rPr>
          <w:rFonts w:ascii="Arial" w:hAnsi="Arial" w:cs="Arial"/>
          <w:sz w:val="21"/>
          <w:szCs w:val="21"/>
        </w:rPr>
      </w:pPr>
      <w:r w:rsidRPr="00282C85">
        <w:rPr>
          <w:rFonts w:ascii="Arial" w:hAnsi="Arial" w:cs="Arial"/>
          <w:sz w:val="21"/>
          <w:szCs w:val="21"/>
        </w:rPr>
        <w:t>Obtain approval from outside institutions and other rights holders on all materials for exhibition and educational uses</w:t>
      </w:r>
      <w:r w:rsidR="006D671A">
        <w:rPr>
          <w:rFonts w:ascii="Arial" w:hAnsi="Arial" w:cs="Arial"/>
          <w:sz w:val="21"/>
          <w:szCs w:val="21"/>
        </w:rPr>
        <w:t>,</w:t>
      </w:r>
      <w:r w:rsidRPr="00282C85">
        <w:rPr>
          <w:rFonts w:ascii="Arial" w:hAnsi="Arial" w:cs="Arial"/>
          <w:sz w:val="21"/>
          <w:szCs w:val="21"/>
        </w:rPr>
        <w:t xml:space="preserve"> as necessary.</w:t>
      </w:r>
    </w:p>
    <w:p w14:paraId="0CA50933" w14:textId="4B8FF5DC" w:rsidR="00E23EFB" w:rsidRPr="00282C85" w:rsidRDefault="00E23EFB" w:rsidP="00E23EFB">
      <w:pPr>
        <w:pStyle w:val="ListParagraph"/>
        <w:numPr>
          <w:ilvl w:val="0"/>
          <w:numId w:val="3"/>
        </w:numPr>
        <w:rPr>
          <w:rFonts w:ascii="Arial" w:hAnsi="Arial" w:cs="Arial"/>
          <w:sz w:val="21"/>
          <w:szCs w:val="21"/>
        </w:rPr>
      </w:pPr>
      <w:r w:rsidRPr="00282C85">
        <w:rPr>
          <w:rFonts w:ascii="Arial" w:hAnsi="Arial" w:cs="Arial"/>
          <w:sz w:val="21"/>
          <w:szCs w:val="21"/>
        </w:rPr>
        <w:t>Serve as liaison with outside institutions regarding information, materials, and approvals for projects organized by UCC.</w:t>
      </w:r>
    </w:p>
    <w:p w14:paraId="710DB44D" w14:textId="36B6E0B3" w:rsidR="00E23EFB" w:rsidRPr="00282C85" w:rsidRDefault="00E23EFB" w:rsidP="00E23EFB">
      <w:pPr>
        <w:pStyle w:val="ListParagraph"/>
        <w:numPr>
          <w:ilvl w:val="0"/>
          <w:numId w:val="3"/>
        </w:numPr>
        <w:rPr>
          <w:rFonts w:ascii="Arial" w:hAnsi="Arial" w:cs="Arial"/>
          <w:sz w:val="21"/>
          <w:szCs w:val="21"/>
        </w:rPr>
      </w:pPr>
      <w:r w:rsidRPr="00282C85">
        <w:rPr>
          <w:rFonts w:ascii="Arial" w:hAnsi="Arial" w:cs="Arial"/>
          <w:sz w:val="21"/>
          <w:szCs w:val="21"/>
        </w:rPr>
        <w:t xml:space="preserve">Work with the Collections Manager in the acquisition and accessioning of objects in the museum collection. </w:t>
      </w:r>
    </w:p>
    <w:p w14:paraId="45176668" w14:textId="6AF80812" w:rsidR="00E23EFB" w:rsidRPr="00282C85" w:rsidRDefault="00E23EFB" w:rsidP="00E23EFB">
      <w:pPr>
        <w:pStyle w:val="ListParagraph"/>
        <w:numPr>
          <w:ilvl w:val="0"/>
          <w:numId w:val="3"/>
        </w:numPr>
        <w:rPr>
          <w:rFonts w:ascii="Arial" w:hAnsi="Arial" w:cs="Arial"/>
          <w:sz w:val="21"/>
          <w:szCs w:val="21"/>
        </w:rPr>
      </w:pPr>
      <w:r w:rsidRPr="00282C85">
        <w:rPr>
          <w:rFonts w:ascii="Arial" w:hAnsi="Arial" w:cs="Arial"/>
          <w:sz w:val="21"/>
          <w:szCs w:val="21"/>
        </w:rPr>
        <w:t xml:space="preserve">Work with Collections Manager and Director to develop and implement preventative conservation strategies </w:t>
      </w:r>
    </w:p>
    <w:p w14:paraId="3CA911E7" w14:textId="06EA2A17" w:rsidR="00E23EFB" w:rsidRPr="00757F49" w:rsidRDefault="00E23EFB" w:rsidP="00282C85">
      <w:pPr>
        <w:pStyle w:val="ListParagraph"/>
        <w:numPr>
          <w:ilvl w:val="0"/>
          <w:numId w:val="3"/>
        </w:numPr>
        <w:rPr>
          <w:rFonts w:ascii="Arial" w:hAnsi="Arial" w:cs="Arial"/>
          <w:color w:val="000000" w:themeColor="text1"/>
          <w:sz w:val="21"/>
          <w:szCs w:val="21"/>
        </w:rPr>
      </w:pPr>
      <w:r w:rsidRPr="00757F49">
        <w:rPr>
          <w:rFonts w:ascii="Arial" w:hAnsi="Arial" w:cs="Arial"/>
          <w:color w:val="000000" w:themeColor="text1"/>
          <w:sz w:val="21"/>
          <w:szCs w:val="21"/>
        </w:rPr>
        <w:t xml:space="preserve">Specific duties include registration and cataloguing of museum objects, inspection of possible acquisitions, </w:t>
      </w:r>
      <w:r w:rsidR="00757F49" w:rsidRPr="00757F49">
        <w:rPr>
          <w:rFonts w:ascii="Arial" w:hAnsi="Arial" w:cs="Arial"/>
          <w:color w:val="000000" w:themeColor="text1"/>
          <w:sz w:val="21"/>
          <w:szCs w:val="21"/>
        </w:rPr>
        <w:t>belongings</w:t>
      </w:r>
      <w:r w:rsidRPr="00757F49">
        <w:rPr>
          <w:rFonts w:ascii="Arial" w:hAnsi="Arial" w:cs="Arial"/>
          <w:color w:val="000000" w:themeColor="text1"/>
          <w:sz w:val="21"/>
          <w:szCs w:val="21"/>
        </w:rPr>
        <w:t xml:space="preserve"> </w:t>
      </w:r>
      <w:r w:rsidR="006D671A" w:rsidRPr="00757F49">
        <w:rPr>
          <w:rFonts w:ascii="Arial" w:hAnsi="Arial" w:cs="Arial"/>
          <w:color w:val="000000" w:themeColor="text1"/>
          <w:sz w:val="21"/>
          <w:szCs w:val="21"/>
        </w:rPr>
        <w:t xml:space="preserve">(ancestor) </w:t>
      </w:r>
      <w:r w:rsidRPr="00757F49">
        <w:rPr>
          <w:rFonts w:ascii="Arial" w:hAnsi="Arial" w:cs="Arial"/>
          <w:color w:val="000000" w:themeColor="text1"/>
          <w:sz w:val="21"/>
          <w:szCs w:val="21"/>
        </w:rPr>
        <w:t>research, answering inquiries relating to the collection, as well as some responsibility</w:t>
      </w:r>
      <w:r w:rsidR="00282C85" w:rsidRPr="00757F49">
        <w:rPr>
          <w:rFonts w:ascii="Arial" w:hAnsi="Arial" w:cs="Arial"/>
          <w:color w:val="000000" w:themeColor="text1"/>
          <w:sz w:val="21"/>
          <w:szCs w:val="21"/>
        </w:rPr>
        <w:t xml:space="preserve"> f</w:t>
      </w:r>
      <w:r w:rsidRPr="00757F49">
        <w:rPr>
          <w:rFonts w:ascii="Arial" w:hAnsi="Arial" w:cs="Arial"/>
          <w:color w:val="000000" w:themeColor="text1"/>
          <w:sz w:val="21"/>
          <w:szCs w:val="21"/>
        </w:rPr>
        <w:t>or the library and archival collections as well as administering personal regalia sign-outs.</w:t>
      </w:r>
    </w:p>
    <w:p w14:paraId="2786B7F3" w14:textId="2C59BBAE" w:rsidR="00E23EFB" w:rsidRPr="00282C85" w:rsidRDefault="00E23EFB" w:rsidP="00E23EFB">
      <w:pPr>
        <w:pStyle w:val="ListParagraph"/>
        <w:numPr>
          <w:ilvl w:val="0"/>
          <w:numId w:val="3"/>
        </w:numPr>
        <w:rPr>
          <w:rFonts w:ascii="Arial" w:hAnsi="Arial" w:cs="Arial"/>
          <w:sz w:val="21"/>
          <w:szCs w:val="21"/>
        </w:rPr>
      </w:pPr>
      <w:r w:rsidRPr="00282C85">
        <w:rPr>
          <w:rFonts w:ascii="Arial" w:hAnsi="Arial" w:cs="Arial"/>
          <w:sz w:val="21"/>
          <w:szCs w:val="21"/>
        </w:rPr>
        <w:t>Attend departmental and other museum planning meeting as required or requested.</w:t>
      </w:r>
    </w:p>
    <w:p w14:paraId="4D669354" w14:textId="6C46A5E2" w:rsidR="00E23EFB" w:rsidRPr="00282C85" w:rsidRDefault="00E23EFB" w:rsidP="00E23EFB">
      <w:pPr>
        <w:pStyle w:val="ListParagraph"/>
        <w:numPr>
          <w:ilvl w:val="0"/>
          <w:numId w:val="3"/>
        </w:numPr>
        <w:rPr>
          <w:rFonts w:ascii="Arial" w:hAnsi="Arial" w:cs="Arial"/>
          <w:sz w:val="21"/>
          <w:szCs w:val="21"/>
        </w:rPr>
      </w:pPr>
      <w:r w:rsidRPr="00282C85">
        <w:rPr>
          <w:rFonts w:ascii="Arial" w:hAnsi="Arial" w:cs="Arial"/>
          <w:sz w:val="21"/>
          <w:szCs w:val="21"/>
        </w:rPr>
        <w:t xml:space="preserve">Serve as a member of the project teams to develop and implement museum programs. </w:t>
      </w:r>
    </w:p>
    <w:p w14:paraId="7EF83A73" w14:textId="32BC5ACD" w:rsidR="00E23EFB" w:rsidRPr="00282C85" w:rsidRDefault="006D671A" w:rsidP="00282C85">
      <w:pPr>
        <w:pStyle w:val="ListParagraph"/>
        <w:numPr>
          <w:ilvl w:val="0"/>
          <w:numId w:val="3"/>
        </w:numPr>
        <w:spacing w:before="40" w:after="40"/>
        <w:rPr>
          <w:rFonts w:ascii="Arial" w:hAnsi="Arial" w:cs="Arial"/>
          <w:sz w:val="21"/>
          <w:szCs w:val="21"/>
        </w:rPr>
      </w:pPr>
      <w:r>
        <w:rPr>
          <w:rFonts w:ascii="Arial" w:hAnsi="Arial" w:cs="Arial"/>
          <w:sz w:val="21"/>
          <w:szCs w:val="21"/>
        </w:rPr>
        <w:t>B</w:t>
      </w:r>
      <w:r w:rsidR="00E23EFB" w:rsidRPr="00282C85">
        <w:rPr>
          <w:rFonts w:ascii="Arial" w:hAnsi="Arial" w:cs="Arial"/>
          <w:sz w:val="21"/>
          <w:szCs w:val="21"/>
        </w:rPr>
        <w:t>e willing to attend evening functions and assist with the provision of appropriate equipment, furniture and refreshments for these events as required.</w:t>
      </w:r>
    </w:p>
    <w:p w14:paraId="2BA31125" w14:textId="28F7904A" w:rsidR="00EE4221" w:rsidRPr="00E23EFB" w:rsidRDefault="00E23EFB" w:rsidP="00EE4221">
      <w:pPr>
        <w:spacing w:before="120" w:after="40"/>
        <w:rPr>
          <w:rFonts w:ascii="Arial" w:hAnsi="Arial" w:cs="Arial"/>
        </w:rPr>
      </w:pPr>
      <w:r w:rsidRPr="00E23EFB">
        <w:rPr>
          <w:rFonts w:ascii="Arial" w:eastAsia="Arial" w:hAnsi="Arial" w:cs="Arial"/>
          <w:b/>
          <w:bCs/>
          <w:color w:val="1A1A1A"/>
        </w:rPr>
        <w:lastRenderedPageBreak/>
        <w:t>Educational Programming</w:t>
      </w:r>
    </w:p>
    <w:p w14:paraId="410BAE10" w14:textId="77777777" w:rsidR="00E23EFB" w:rsidRPr="00282C85" w:rsidRDefault="00E23EFB" w:rsidP="00E23EFB">
      <w:pPr>
        <w:pStyle w:val="ListParagraph"/>
        <w:numPr>
          <w:ilvl w:val="0"/>
          <w:numId w:val="4"/>
        </w:numPr>
        <w:rPr>
          <w:rFonts w:ascii="Arial" w:hAnsi="Arial" w:cs="Arial"/>
          <w:sz w:val="21"/>
          <w:szCs w:val="21"/>
        </w:rPr>
      </w:pPr>
      <w:r w:rsidRPr="00282C85">
        <w:rPr>
          <w:rFonts w:ascii="Arial" w:hAnsi="Arial" w:cs="Arial"/>
          <w:sz w:val="21"/>
          <w:szCs w:val="21"/>
        </w:rPr>
        <w:t xml:space="preserve">Planning, development and delivery of public events, guided tours, learning resources and programmes of engagement, striving for best practice and creative approaches </w:t>
      </w:r>
    </w:p>
    <w:p w14:paraId="37AB2DD5" w14:textId="737E0252" w:rsidR="00E23EFB" w:rsidRPr="00282C85" w:rsidRDefault="00E23EFB" w:rsidP="00E23EFB">
      <w:pPr>
        <w:pStyle w:val="ListParagraph"/>
        <w:numPr>
          <w:ilvl w:val="0"/>
          <w:numId w:val="4"/>
        </w:numPr>
        <w:rPr>
          <w:rFonts w:ascii="Arial" w:hAnsi="Arial" w:cs="Arial"/>
          <w:sz w:val="21"/>
          <w:szCs w:val="21"/>
        </w:rPr>
      </w:pPr>
      <w:r w:rsidRPr="00282C85">
        <w:rPr>
          <w:rFonts w:ascii="Arial" w:hAnsi="Arial" w:cs="Arial"/>
          <w:sz w:val="21"/>
          <w:szCs w:val="21"/>
        </w:rPr>
        <w:t>To assist with the education programme by the welcoming of school parties, managing their presence on the site, the delivery of educational workshops, and participating in outreach programmes for schools as required.</w:t>
      </w:r>
    </w:p>
    <w:p w14:paraId="16EA81C6" w14:textId="77777777" w:rsidR="00282C85" w:rsidRPr="00282C85" w:rsidRDefault="00E23EFB" w:rsidP="00E23EFB">
      <w:pPr>
        <w:pStyle w:val="ListParagraph"/>
        <w:numPr>
          <w:ilvl w:val="0"/>
          <w:numId w:val="4"/>
        </w:numPr>
        <w:rPr>
          <w:rFonts w:ascii="Arial" w:hAnsi="Arial" w:cs="Arial"/>
          <w:sz w:val="21"/>
          <w:szCs w:val="21"/>
        </w:rPr>
      </w:pPr>
      <w:r w:rsidRPr="00282C85">
        <w:rPr>
          <w:rFonts w:ascii="Arial" w:hAnsi="Arial" w:cs="Arial"/>
          <w:sz w:val="21"/>
          <w:szCs w:val="21"/>
        </w:rPr>
        <w:t xml:space="preserve">Publicity and marketing of programmes tailored to specified audiences </w:t>
      </w:r>
    </w:p>
    <w:p w14:paraId="44EEC1C7" w14:textId="3D814D44" w:rsidR="00E23EFB" w:rsidRPr="00282C85" w:rsidRDefault="00E23EFB" w:rsidP="00E23EFB">
      <w:pPr>
        <w:pStyle w:val="ListParagraph"/>
        <w:numPr>
          <w:ilvl w:val="0"/>
          <w:numId w:val="4"/>
        </w:numPr>
        <w:rPr>
          <w:rFonts w:ascii="Arial" w:hAnsi="Arial" w:cs="Arial"/>
          <w:sz w:val="21"/>
          <w:szCs w:val="21"/>
        </w:rPr>
      </w:pPr>
      <w:r w:rsidRPr="00282C85">
        <w:rPr>
          <w:rFonts w:ascii="Arial" w:hAnsi="Arial" w:cs="Arial"/>
          <w:sz w:val="21"/>
          <w:szCs w:val="21"/>
        </w:rPr>
        <w:t>Liaise with regional teachers to determine how UCC can support curriculum-based and cultural learning in schools and develop related programming</w:t>
      </w:r>
    </w:p>
    <w:p w14:paraId="3418177D" w14:textId="0A054546" w:rsidR="00E23EFB" w:rsidRPr="00282C85" w:rsidRDefault="00E23EFB" w:rsidP="00E23EFB">
      <w:pPr>
        <w:pStyle w:val="ListParagraph"/>
        <w:numPr>
          <w:ilvl w:val="0"/>
          <w:numId w:val="4"/>
        </w:numPr>
        <w:rPr>
          <w:rFonts w:ascii="Arial" w:hAnsi="Arial" w:cs="Arial"/>
          <w:sz w:val="21"/>
          <w:szCs w:val="21"/>
        </w:rPr>
      </w:pPr>
      <w:r w:rsidRPr="00282C85">
        <w:rPr>
          <w:rFonts w:ascii="Arial" w:hAnsi="Arial" w:cs="Arial"/>
          <w:sz w:val="21"/>
          <w:szCs w:val="21"/>
        </w:rPr>
        <w:t xml:space="preserve">To develop programmes of activities for family groups during school holidays and to assist with the promotion </w:t>
      </w:r>
      <w:r w:rsidRPr="00757F49">
        <w:rPr>
          <w:rFonts w:ascii="Arial" w:hAnsi="Arial" w:cs="Arial"/>
          <w:color w:val="000000" w:themeColor="text1"/>
          <w:sz w:val="21"/>
          <w:szCs w:val="21"/>
        </w:rPr>
        <w:t>of the</w:t>
      </w:r>
      <w:r w:rsidR="006D671A" w:rsidRPr="00757F49">
        <w:rPr>
          <w:rFonts w:ascii="Arial" w:hAnsi="Arial" w:cs="Arial"/>
          <w:color w:val="000000" w:themeColor="text1"/>
          <w:sz w:val="21"/>
          <w:szCs w:val="21"/>
        </w:rPr>
        <w:t>se events</w:t>
      </w:r>
      <w:r w:rsidRPr="00282C85">
        <w:rPr>
          <w:rFonts w:ascii="Arial" w:hAnsi="Arial" w:cs="Arial"/>
          <w:sz w:val="21"/>
          <w:szCs w:val="21"/>
        </w:rPr>
        <w:t>.</w:t>
      </w:r>
    </w:p>
    <w:p w14:paraId="69E5A7DC" w14:textId="77777777" w:rsidR="00E23EFB" w:rsidRPr="00282C85" w:rsidRDefault="00E23EFB" w:rsidP="00E23EFB">
      <w:pPr>
        <w:pStyle w:val="ListParagraph"/>
        <w:numPr>
          <w:ilvl w:val="0"/>
          <w:numId w:val="4"/>
        </w:numPr>
        <w:rPr>
          <w:rFonts w:ascii="Arial" w:hAnsi="Arial" w:cs="Arial"/>
          <w:sz w:val="21"/>
          <w:szCs w:val="21"/>
        </w:rPr>
      </w:pPr>
      <w:r w:rsidRPr="00282C85">
        <w:rPr>
          <w:rFonts w:ascii="Arial" w:hAnsi="Arial" w:cs="Arial"/>
          <w:sz w:val="21"/>
          <w:szCs w:val="21"/>
        </w:rPr>
        <w:t xml:space="preserve">Consulting on and evaluating learning programmes and events, as well as actively seeking opportunities to disseminate project success stories in local, regional and national sector events and conferences </w:t>
      </w:r>
    </w:p>
    <w:p w14:paraId="0A7DD47B" w14:textId="77777777" w:rsidR="00E23EFB" w:rsidRPr="00282C85" w:rsidRDefault="00E23EFB" w:rsidP="00E23EFB">
      <w:pPr>
        <w:pStyle w:val="ListParagraph"/>
        <w:numPr>
          <w:ilvl w:val="0"/>
          <w:numId w:val="4"/>
        </w:numPr>
        <w:rPr>
          <w:rFonts w:ascii="Arial" w:hAnsi="Arial" w:cs="Arial"/>
          <w:sz w:val="21"/>
          <w:szCs w:val="21"/>
        </w:rPr>
      </w:pPr>
      <w:r w:rsidRPr="00282C85">
        <w:rPr>
          <w:rFonts w:ascii="Arial" w:hAnsi="Arial" w:cs="Arial"/>
          <w:sz w:val="21"/>
          <w:szCs w:val="21"/>
        </w:rPr>
        <w:t xml:space="preserve">Consult with other heritage, cultural and community organisations to ensure best practice </w:t>
      </w:r>
    </w:p>
    <w:p w14:paraId="7B56BE2A" w14:textId="225CE11C" w:rsidR="00E23EFB" w:rsidRPr="00282C85" w:rsidRDefault="00E23EFB" w:rsidP="00E23EFB">
      <w:pPr>
        <w:pStyle w:val="ListParagraph"/>
        <w:numPr>
          <w:ilvl w:val="0"/>
          <w:numId w:val="4"/>
        </w:numPr>
        <w:rPr>
          <w:rFonts w:ascii="Arial" w:hAnsi="Arial" w:cs="Arial"/>
          <w:sz w:val="21"/>
          <w:szCs w:val="21"/>
        </w:rPr>
      </w:pPr>
      <w:r w:rsidRPr="00282C85">
        <w:rPr>
          <w:rFonts w:ascii="Arial" w:hAnsi="Arial" w:cs="Arial"/>
          <w:sz w:val="21"/>
          <w:szCs w:val="21"/>
        </w:rPr>
        <w:t xml:space="preserve">Contribution of learning input into interpretation </w:t>
      </w:r>
      <w:r w:rsidRPr="00757F49">
        <w:rPr>
          <w:rFonts w:ascii="Arial" w:hAnsi="Arial" w:cs="Arial"/>
          <w:color w:val="000000" w:themeColor="text1"/>
          <w:sz w:val="21"/>
          <w:szCs w:val="21"/>
        </w:rPr>
        <w:t xml:space="preserve">and </w:t>
      </w:r>
      <w:r w:rsidR="006D671A" w:rsidRPr="00757F49">
        <w:rPr>
          <w:rFonts w:ascii="Arial" w:hAnsi="Arial" w:cs="Arial"/>
          <w:color w:val="000000" w:themeColor="text1"/>
          <w:sz w:val="21"/>
          <w:szCs w:val="21"/>
        </w:rPr>
        <w:t>scriptwriting</w:t>
      </w:r>
      <w:r w:rsidRPr="00757F49">
        <w:rPr>
          <w:rFonts w:ascii="Arial" w:hAnsi="Arial" w:cs="Arial"/>
          <w:color w:val="000000" w:themeColor="text1"/>
          <w:sz w:val="21"/>
          <w:szCs w:val="21"/>
        </w:rPr>
        <w:t xml:space="preserve"> for </w:t>
      </w:r>
      <w:r w:rsidRPr="00282C85">
        <w:rPr>
          <w:rFonts w:ascii="Arial" w:hAnsi="Arial" w:cs="Arial"/>
          <w:sz w:val="21"/>
          <w:szCs w:val="21"/>
        </w:rPr>
        <w:t>the exhibition, to include physical interactives and the development of ‘</w:t>
      </w:r>
      <w:proofErr w:type="gramStart"/>
      <w:r w:rsidRPr="00282C85">
        <w:rPr>
          <w:rFonts w:ascii="Arial" w:hAnsi="Arial" w:cs="Arial"/>
          <w:sz w:val="21"/>
          <w:szCs w:val="21"/>
        </w:rPr>
        <w:t>apps’</w:t>
      </w:r>
      <w:proofErr w:type="gramEnd"/>
      <w:r w:rsidRPr="00282C85">
        <w:rPr>
          <w:rFonts w:ascii="Arial" w:hAnsi="Arial" w:cs="Arial"/>
          <w:sz w:val="21"/>
          <w:szCs w:val="21"/>
        </w:rPr>
        <w:t xml:space="preserve"> or other web-based content </w:t>
      </w:r>
    </w:p>
    <w:p w14:paraId="1D02B34E" w14:textId="77777777" w:rsidR="00E23EFB" w:rsidRPr="00282C85" w:rsidRDefault="00E23EFB" w:rsidP="00E23EFB">
      <w:pPr>
        <w:pStyle w:val="ListParagraph"/>
        <w:numPr>
          <w:ilvl w:val="0"/>
          <w:numId w:val="4"/>
        </w:numPr>
        <w:rPr>
          <w:rFonts w:ascii="Arial" w:hAnsi="Arial" w:cs="Arial"/>
          <w:sz w:val="21"/>
          <w:szCs w:val="21"/>
        </w:rPr>
      </w:pPr>
      <w:r w:rsidRPr="00282C85">
        <w:rPr>
          <w:rFonts w:ascii="Arial" w:hAnsi="Arial" w:cs="Arial"/>
          <w:sz w:val="21"/>
          <w:szCs w:val="21"/>
        </w:rPr>
        <w:t>To prepare and maintain equipment including replica items, and rooms for educational workshops.</w:t>
      </w:r>
    </w:p>
    <w:p w14:paraId="4BC543F8" w14:textId="5F42011D" w:rsidR="00E23EFB" w:rsidRPr="00282C85" w:rsidRDefault="00E23EFB" w:rsidP="00E23EFB">
      <w:pPr>
        <w:pStyle w:val="ListParagraph"/>
        <w:numPr>
          <w:ilvl w:val="0"/>
          <w:numId w:val="4"/>
        </w:numPr>
        <w:rPr>
          <w:rFonts w:ascii="Arial" w:hAnsi="Arial" w:cs="Arial"/>
          <w:sz w:val="21"/>
          <w:szCs w:val="21"/>
        </w:rPr>
      </w:pPr>
      <w:r w:rsidRPr="00282C85">
        <w:rPr>
          <w:rFonts w:ascii="Arial" w:hAnsi="Arial" w:cs="Arial"/>
          <w:sz w:val="21"/>
          <w:szCs w:val="21"/>
        </w:rPr>
        <w:t xml:space="preserve">To maintain an accurate inventory and records relating to the supply of interpretation </w:t>
      </w:r>
      <w:r w:rsidRPr="00757F49">
        <w:rPr>
          <w:rFonts w:ascii="Arial" w:hAnsi="Arial" w:cs="Arial"/>
          <w:color w:val="000000" w:themeColor="text1"/>
          <w:sz w:val="21"/>
          <w:szCs w:val="21"/>
        </w:rPr>
        <w:t>and education</w:t>
      </w:r>
      <w:r w:rsidR="006D671A" w:rsidRPr="00757F49">
        <w:rPr>
          <w:rFonts w:ascii="Arial" w:hAnsi="Arial" w:cs="Arial"/>
          <w:color w:val="000000" w:themeColor="text1"/>
          <w:sz w:val="21"/>
          <w:szCs w:val="21"/>
        </w:rPr>
        <w:t>al</w:t>
      </w:r>
      <w:r w:rsidRPr="00757F49">
        <w:rPr>
          <w:rFonts w:ascii="Arial" w:hAnsi="Arial" w:cs="Arial"/>
          <w:color w:val="000000" w:themeColor="text1"/>
          <w:sz w:val="21"/>
          <w:szCs w:val="21"/>
        </w:rPr>
        <w:t xml:space="preserve"> resources </w:t>
      </w:r>
      <w:r w:rsidR="00282C85" w:rsidRPr="00282C85">
        <w:rPr>
          <w:rFonts w:ascii="Arial" w:hAnsi="Arial" w:cs="Arial"/>
          <w:sz w:val="21"/>
          <w:szCs w:val="21"/>
        </w:rPr>
        <w:t>to</w:t>
      </w:r>
      <w:r w:rsidRPr="00282C85">
        <w:rPr>
          <w:rFonts w:ascii="Arial" w:hAnsi="Arial" w:cs="Arial"/>
          <w:sz w:val="21"/>
          <w:szCs w:val="21"/>
        </w:rPr>
        <w:t xml:space="preserve"> maintain appropriate supplies as required.</w:t>
      </w:r>
    </w:p>
    <w:p w14:paraId="7FC249B7" w14:textId="77777777" w:rsidR="00E23EFB" w:rsidRPr="00282C85" w:rsidRDefault="00E23EFB" w:rsidP="00E23EFB">
      <w:pPr>
        <w:pStyle w:val="ListParagraph"/>
        <w:numPr>
          <w:ilvl w:val="0"/>
          <w:numId w:val="4"/>
        </w:numPr>
        <w:rPr>
          <w:rFonts w:ascii="Arial" w:hAnsi="Arial" w:cs="Arial"/>
          <w:sz w:val="21"/>
          <w:szCs w:val="21"/>
        </w:rPr>
      </w:pPr>
      <w:r w:rsidRPr="00282C85">
        <w:rPr>
          <w:rFonts w:ascii="Arial" w:hAnsi="Arial" w:cs="Arial"/>
          <w:sz w:val="21"/>
          <w:szCs w:val="21"/>
        </w:rPr>
        <w:t xml:space="preserve">Assist the Executive Director in drafting policies and procedures which relate to learning and audience development </w:t>
      </w:r>
    </w:p>
    <w:p w14:paraId="7136B287" w14:textId="422269E0" w:rsidR="00E23EFB" w:rsidRPr="00282C85" w:rsidRDefault="00E23EFB" w:rsidP="00E23EFB">
      <w:pPr>
        <w:pStyle w:val="ListParagraph"/>
        <w:numPr>
          <w:ilvl w:val="0"/>
          <w:numId w:val="4"/>
        </w:numPr>
        <w:rPr>
          <w:rFonts w:ascii="Arial" w:hAnsi="Arial" w:cs="Arial"/>
          <w:sz w:val="21"/>
          <w:szCs w:val="21"/>
        </w:rPr>
      </w:pPr>
      <w:r w:rsidRPr="00282C85">
        <w:rPr>
          <w:rFonts w:ascii="Arial" w:hAnsi="Arial" w:cs="Arial"/>
          <w:sz w:val="21"/>
          <w:szCs w:val="21"/>
        </w:rPr>
        <w:t xml:space="preserve">Support the Executive Director and Collections Manager in producing publicity material including newsletters </w:t>
      </w:r>
      <w:r w:rsidRPr="00757F49">
        <w:rPr>
          <w:rFonts w:ascii="Arial" w:hAnsi="Arial" w:cs="Arial"/>
          <w:color w:val="000000" w:themeColor="text1"/>
          <w:sz w:val="21"/>
          <w:szCs w:val="21"/>
        </w:rPr>
        <w:t xml:space="preserve">and </w:t>
      </w:r>
      <w:r w:rsidR="006D671A" w:rsidRPr="00757F49">
        <w:rPr>
          <w:rFonts w:ascii="Arial" w:hAnsi="Arial" w:cs="Arial"/>
          <w:color w:val="000000" w:themeColor="text1"/>
          <w:sz w:val="21"/>
          <w:szCs w:val="21"/>
        </w:rPr>
        <w:t>Facebook</w:t>
      </w:r>
      <w:r w:rsidRPr="00757F49">
        <w:rPr>
          <w:rFonts w:ascii="Arial" w:hAnsi="Arial" w:cs="Arial"/>
          <w:color w:val="000000" w:themeColor="text1"/>
          <w:sz w:val="21"/>
          <w:szCs w:val="21"/>
        </w:rPr>
        <w:t xml:space="preserve"> </w:t>
      </w:r>
      <w:r w:rsidRPr="00282C85">
        <w:rPr>
          <w:rFonts w:ascii="Arial" w:hAnsi="Arial" w:cs="Arial"/>
          <w:sz w:val="21"/>
          <w:szCs w:val="21"/>
        </w:rPr>
        <w:t>page.</w:t>
      </w:r>
    </w:p>
    <w:p w14:paraId="02E646C5" w14:textId="77777777" w:rsidR="00E23EFB" w:rsidRPr="00282C85" w:rsidRDefault="00E23EFB" w:rsidP="00E23EFB">
      <w:pPr>
        <w:pStyle w:val="ListParagraph"/>
        <w:numPr>
          <w:ilvl w:val="0"/>
          <w:numId w:val="4"/>
        </w:numPr>
        <w:rPr>
          <w:rFonts w:ascii="Arial" w:hAnsi="Arial" w:cs="Arial"/>
          <w:sz w:val="21"/>
          <w:szCs w:val="21"/>
        </w:rPr>
      </w:pPr>
      <w:r w:rsidRPr="00282C85">
        <w:rPr>
          <w:rFonts w:ascii="Arial" w:hAnsi="Arial" w:cs="Arial"/>
          <w:sz w:val="21"/>
          <w:szCs w:val="21"/>
        </w:rPr>
        <w:t xml:space="preserve">Will contribute one article for each quarterly newsletter. </w:t>
      </w:r>
    </w:p>
    <w:p w14:paraId="00C1B187" w14:textId="3D448D38" w:rsidR="00E23EFB" w:rsidRPr="00282C85" w:rsidRDefault="00E23EFB" w:rsidP="00E23EFB">
      <w:pPr>
        <w:pStyle w:val="ListParagraph"/>
        <w:numPr>
          <w:ilvl w:val="0"/>
          <w:numId w:val="4"/>
        </w:numPr>
        <w:rPr>
          <w:rFonts w:ascii="Arial" w:hAnsi="Arial" w:cs="Arial"/>
          <w:sz w:val="21"/>
          <w:szCs w:val="21"/>
        </w:rPr>
      </w:pPr>
      <w:r w:rsidRPr="00282C85">
        <w:rPr>
          <w:rFonts w:ascii="Arial" w:hAnsi="Arial" w:cs="Arial"/>
          <w:sz w:val="21"/>
          <w:szCs w:val="21"/>
        </w:rPr>
        <w:t>Develop, maintain</w:t>
      </w:r>
      <w:r w:rsidR="006D671A">
        <w:rPr>
          <w:rFonts w:ascii="Arial" w:hAnsi="Arial" w:cs="Arial"/>
          <w:sz w:val="21"/>
          <w:szCs w:val="21"/>
        </w:rPr>
        <w:t>,</w:t>
      </w:r>
      <w:r w:rsidRPr="00282C85">
        <w:rPr>
          <w:rFonts w:ascii="Arial" w:hAnsi="Arial" w:cs="Arial"/>
          <w:sz w:val="21"/>
          <w:szCs w:val="21"/>
        </w:rPr>
        <w:t xml:space="preserve"> and implement an awareness of current best practice in physical and intellectual access for visitors with specific learning needs, disabilities or other requirements</w:t>
      </w:r>
    </w:p>
    <w:p w14:paraId="05669924" w14:textId="7116B416" w:rsidR="00E23EFB" w:rsidRPr="00282C85" w:rsidRDefault="00E23EFB" w:rsidP="00E23EFB">
      <w:pPr>
        <w:pStyle w:val="ListParagraph"/>
        <w:numPr>
          <w:ilvl w:val="0"/>
          <w:numId w:val="4"/>
        </w:numPr>
        <w:rPr>
          <w:rFonts w:ascii="Arial" w:hAnsi="Arial" w:cs="Arial"/>
          <w:sz w:val="21"/>
          <w:szCs w:val="21"/>
        </w:rPr>
      </w:pPr>
      <w:r w:rsidRPr="00282C85">
        <w:rPr>
          <w:rFonts w:ascii="Arial" w:hAnsi="Arial" w:cs="Arial"/>
          <w:sz w:val="21"/>
          <w:szCs w:val="21"/>
        </w:rPr>
        <w:t xml:space="preserve">Answers information requests as assigned; uses the opportunity of an information request to provide a positive learning experience </w:t>
      </w:r>
      <w:r w:rsidRPr="00757F49">
        <w:rPr>
          <w:rFonts w:ascii="Arial" w:hAnsi="Arial" w:cs="Arial"/>
          <w:color w:val="000000" w:themeColor="text1"/>
          <w:sz w:val="21"/>
          <w:szCs w:val="21"/>
        </w:rPr>
        <w:t>for</w:t>
      </w:r>
      <w:r w:rsidR="006D671A" w:rsidRPr="00757F49">
        <w:rPr>
          <w:rFonts w:ascii="Arial" w:hAnsi="Arial" w:cs="Arial"/>
          <w:color w:val="000000" w:themeColor="text1"/>
          <w:sz w:val="21"/>
          <w:szCs w:val="21"/>
        </w:rPr>
        <w:t xml:space="preserve"> the</w:t>
      </w:r>
      <w:r w:rsidRPr="00757F49">
        <w:rPr>
          <w:rFonts w:ascii="Arial" w:hAnsi="Arial" w:cs="Arial"/>
          <w:color w:val="000000" w:themeColor="text1"/>
          <w:sz w:val="21"/>
          <w:szCs w:val="21"/>
        </w:rPr>
        <w:t xml:space="preserve"> inquirer</w:t>
      </w:r>
    </w:p>
    <w:p w14:paraId="094B33E0" w14:textId="20613655" w:rsidR="00EE4221" w:rsidRPr="00E23EFB" w:rsidRDefault="00E23EFB" w:rsidP="00E23EFB">
      <w:pPr>
        <w:spacing w:before="120" w:after="40"/>
        <w:rPr>
          <w:rFonts w:ascii="Arial" w:hAnsi="Arial" w:cs="Arial"/>
        </w:rPr>
      </w:pPr>
      <w:r w:rsidRPr="00E23EFB">
        <w:rPr>
          <w:rFonts w:ascii="Arial" w:eastAsia="Arial" w:hAnsi="Arial" w:cs="Arial"/>
          <w:b/>
          <w:bCs/>
          <w:color w:val="1A1A1A"/>
        </w:rPr>
        <w:t>Other</w:t>
      </w:r>
    </w:p>
    <w:p w14:paraId="0D5E79D6" w14:textId="77777777" w:rsidR="00E23EFB" w:rsidRPr="00282C85" w:rsidRDefault="00E23EFB" w:rsidP="00282C85">
      <w:pPr>
        <w:pStyle w:val="BodyTextIndent"/>
        <w:numPr>
          <w:ilvl w:val="0"/>
          <w:numId w:val="5"/>
        </w:numPr>
        <w:rPr>
          <w:rFonts w:ascii="Arial" w:hAnsi="Arial" w:cs="Arial"/>
          <w:sz w:val="21"/>
          <w:szCs w:val="21"/>
        </w:rPr>
      </w:pPr>
      <w:r w:rsidRPr="00282C85">
        <w:rPr>
          <w:rFonts w:ascii="Arial" w:hAnsi="Arial" w:cs="Arial"/>
          <w:sz w:val="21"/>
          <w:szCs w:val="21"/>
        </w:rPr>
        <w:t>To provide information to visitors and answer general enquiries regarding the building, its collections and current displays in a pleasant and courteous manner.</w:t>
      </w:r>
    </w:p>
    <w:p w14:paraId="786461F6" w14:textId="53034548" w:rsidR="00E23EFB" w:rsidRPr="00282C85" w:rsidRDefault="00E23EFB" w:rsidP="00282C85">
      <w:pPr>
        <w:pStyle w:val="BodyTextIndent"/>
        <w:numPr>
          <w:ilvl w:val="0"/>
          <w:numId w:val="5"/>
        </w:numPr>
        <w:rPr>
          <w:rFonts w:ascii="Arial" w:hAnsi="Arial" w:cs="Arial"/>
          <w:sz w:val="21"/>
          <w:szCs w:val="21"/>
        </w:rPr>
      </w:pPr>
      <w:r w:rsidRPr="00282C85">
        <w:rPr>
          <w:rFonts w:ascii="Arial" w:hAnsi="Arial" w:cs="Arial"/>
          <w:sz w:val="21"/>
          <w:szCs w:val="21"/>
        </w:rPr>
        <w:t>To staff the gift shop</w:t>
      </w:r>
      <w:r w:rsidR="006D671A">
        <w:rPr>
          <w:rFonts w:ascii="Arial" w:hAnsi="Arial" w:cs="Arial"/>
          <w:sz w:val="21"/>
          <w:szCs w:val="21"/>
        </w:rPr>
        <w:t xml:space="preserve">, </w:t>
      </w:r>
      <w:r w:rsidRPr="00282C85">
        <w:rPr>
          <w:rFonts w:ascii="Arial" w:hAnsi="Arial" w:cs="Arial"/>
          <w:sz w:val="21"/>
          <w:szCs w:val="21"/>
        </w:rPr>
        <w:t>when necessary</w:t>
      </w:r>
    </w:p>
    <w:p w14:paraId="3E0F1F11" w14:textId="19580839" w:rsidR="00E23EFB" w:rsidRPr="00282C85" w:rsidRDefault="00E23EFB" w:rsidP="00282C85">
      <w:pPr>
        <w:pStyle w:val="BodyTextIndent"/>
        <w:numPr>
          <w:ilvl w:val="0"/>
          <w:numId w:val="5"/>
        </w:numPr>
        <w:rPr>
          <w:rFonts w:ascii="Arial" w:hAnsi="Arial" w:cs="Arial"/>
          <w:sz w:val="21"/>
          <w:szCs w:val="21"/>
        </w:rPr>
      </w:pPr>
      <w:r w:rsidRPr="00282C85">
        <w:rPr>
          <w:rFonts w:ascii="Arial" w:hAnsi="Arial" w:cs="Arial"/>
          <w:sz w:val="21"/>
          <w:szCs w:val="21"/>
        </w:rPr>
        <w:t>To undertake any other reasonable duties or training commensurate with the post.</w:t>
      </w:r>
    </w:p>
    <w:p w14:paraId="65279D06" w14:textId="6140238F" w:rsidR="00E23EFB" w:rsidRPr="00282C85" w:rsidRDefault="00E23EFB" w:rsidP="00282C85">
      <w:pPr>
        <w:pStyle w:val="BodyTextIndent"/>
        <w:numPr>
          <w:ilvl w:val="0"/>
          <w:numId w:val="5"/>
        </w:numPr>
        <w:rPr>
          <w:rFonts w:ascii="Arial" w:hAnsi="Arial" w:cs="Arial"/>
          <w:sz w:val="21"/>
          <w:szCs w:val="21"/>
        </w:rPr>
      </w:pPr>
      <w:r w:rsidRPr="00282C85">
        <w:rPr>
          <w:rFonts w:ascii="Arial" w:hAnsi="Arial" w:cs="Arial"/>
          <w:sz w:val="21"/>
          <w:szCs w:val="21"/>
        </w:rPr>
        <w:t>Additionally, there may be some occasions that you will be required to represent and/or work at UCC for evening, holiday and/or weekend functions and activities</w:t>
      </w:r>
    </w:p>
    <w:p w14:paraId="23C4666B" w14:textId="77777777" w:rsidR="00EE4221" w:rsidRPr="00E23EFB" w:rsidRDefault="00EE4221" w:rsidP="00EE4221">
      <w:pPr>
        <w:pBdr>
          <w:bottom w:val="single" w:sz="4" w:space="4" w:color="8B1A1A"/>
        </w:pBdr>
        <w:spacing w:before="240" w:after="80"/>
        <w:rPr>
          <w:rFonts w:ascii="Arial" w:hAnsi="Arial" w:cs="Arial"/>
        </w:rPr>
      </w:pPr>
      <w:r w:rsidRPr="00E23EFB">
        <w:rPr>
          <w:rFonts w:ascii="Arial" w:eastAsia="Arial" w:hAnsi="Arial" w:cs="Arial"/>
          <w:b/>
          <w:bCs/>
          <w:color w:val="8B1A1A"/>
          <w:sz w:val="24"/>
          <w:szCs w:val="24"/>
        </w:rPr>
        <w:t>QUALIFICATIONS</w:t>
      </w:r>
    </w:p>
    <w:p w14:paraId="4099D6A3" w14:textId="77777777" w:rsidR="00EE4221" w:rsidRPr="00E23EFB" w:rsidRDefault="00EE4221" w:rsidP="00EE4221">
      <w:pPr>
        <w:spacing w:before="120" w:after="40"/>
        <w:rPr>
          <w:rFonts w:ascii="Arial" w:hAnsi="Arial" w:cs="Arial"/>
        </w:rPr>
      </w:pPr>
      <w:r w:rsidRPr="00E23EFB">
        <w:rPr>
          <w:rFonts w:ascii="Arial" w:eastAsia="Arial" w:hAnsi="Arial" w:cs="Arial"/>
          <w:b/>
          <w:bCs/>
          <w:color w:val="1A1A1A"/>
        </w:rPr>
        <w:t>Required</w:t>
      </w:r>
    </w:p>
    <w:p w14:paraId="068EAF7B" w14:textId="77777777" w:rsidR="00282C85" w:rsidRPr="00282C85" w:rsidRDefault="00282C85" w:rsidP="00282C85">
      <w:pPr>
        <w:pStyle w:val="BodyTextIndent"/>
        <w:numPr>
          <w:ilvl w:val="0"/>
          <w:numId w:val="9"/>
        </w:numPr>
        <w:rPr>
          <w:rFonts w:ascii="Arial" w:hAnsi="Arial" w:cs="Arial"/>
          <w:sz w:val="21"/>
          <w:szCs w:val="21"/>
        </w:rPr>
      </w:pPr>
      <w:r w:rsidRPr="00282C85">
        <w:rPr>
          <w:rFonts w:ascii="Arial" w:hAnsi="Arial" w:cs="Arial"/>
          <w:sz w:val="21"/>
          <w:szCs w:val="21"/>
        </w:rPr>
        <w:t>Bachelor’s degree, or equivalent experience, or enthusiasm for and commitment to upgrading education and museum-related training.</w:t>
      </w:r>
    </w:p>
    <w:p w14:paraId="2AEEA6DA" w14:textId="6A281418" w:rsidR="00282C85" w:rsidRPr="00282C85" w:rsidRDefault="00282C85" w:rsidP="00282C85">
      <w:pPr>
        <w:pStyle w:val="BodyTextIndent"/>
        <w:numPr>
          <w:ilvl w:val="0"/>
          <w:numId w:val="9"/>
        </w:numPr>
        <w:rPr>
          <w:rFonts w:ascii="Arial" w:hAnsi="Arial" w:cs="Arial"/>
          <w:sz w:val="21"/>
          <w:szCs w:val="21"/>
        </w:rPr>
      </w:pPr>
      <w:r w:rsidRPr="00282C85">
        <w:rPr>
          <w:rFonts w:ascii="Arial" w:hAnsi="Arial" w:cs="Arial"/>
          <w:sz w:val="21"/>
          <w:szCs w:val="21"/>
        </w:rPr>
        <w:t>Experience working in educational settings, especially with elementary school-aged children.</w:t>
      </w:r>
    </w:p>
    <w:p w14:paraId="2083B045" w14:textId="145880A3" w:rsidR="00282C85" w:rsidRPr="00282C85" w:rsidRDefault="00282C85" w:rsidP="00282C85">
      <w:pPr>
        <w:pStyle w:val="BodyTextIndent"/>
        <w:numPr>
          <w:ilvl w:val="0"/>
          <w:numId w:val="9"/>
        </w:numPr>
        <w:rPr>
          <w:rFonts w:ascii="Arial" w:hAnsi="Arial" w:cs="Arial"/>
          <w:sz w:val="21"/>
          <w:szCs w:val="21"/>
        </w:rPr>
      </w:pPr>
      <w:r w:rsidRPr="00282C85">
        <w:rPr>
          <w:rFonts w:ascii="Arial" w:hAnsi="Arial" w:cs="Arial"/>
          <w:sz w:val="21"/>
          <w:szCs w:val="21"/>
        </w:rPr>
        <w:t xml:space="preserve">Ability to interact positively and effectively with staff, volunteers, the school community and </w:t>
      </w:r>
      <w:r w:rsidR="00757F49">
        <w:rPr>
          <w:rFonts w:ascii="Arial" w:hAnsi="Arial" w:cs="Arial"/>
          <w:sz w:val="21"/>
          <w:szCs w:val="21"/>
        </w:rPr>
        <w:t xml:space="preserve">the </w:t>
      </w:r>
      <w:r w:rsidR="00757F49" w:rsidRPr="00282C85">
        <w:rPr>
          <w:rFonts w:ascii="Arial" w:hAnsi="Arial" w:cs="Arial"/>
          <w:sz w:val="21"/>
          <w:szCs w:val="21"/>
        </w:rPr>
        <w:t>public</w:t>
      </w:r>
      <w:r w:rsidRPr="00282C85">
        <w:rPr>
          <w:rFonts w:ascii="Arial" w:hAnsi="Arial" w:cs="Arial"/>
          <w:sz w:val="21"/>
          <w:szCs w:val="21"/>
        </w:rPr>
        <w:t>.</w:t>
      </w:r>
    </w:p>
    <w:p w14:paraId="770E0DF2" w14:textId="3EB06D32" w:rsidR="00282C85" w:rsidRPr="00282C85" w:rsidRDefault="00282C85" w:rsidP="00282C85">
      <w:pPr>
        <w:pStyle w:val="BodyTextIndent"/>
        <w:numPr>
          <w:ilvl w:val="0"/>
          <w:numId w:val="9"/>
        </w:numPr>
        <w:rPr>
          <w:rFonts w:ascii="Arial" w:hAnsi="Arial" w:cs="Arial"/>
          <w:sz w:val="21"/>
          <w:szCs w:val="21"/>
        </w:rPr>
      </w:pPr>
      <w:r w:rsidRPr="00282C85">
        <w:rPr>
          <w:rFonts w:ascii="Arial" w:hAnsi="Arial" w:cs="Arial"/>
          <w:sz w:val="21"/>
          <w:szCs w:val="21"/>
        </w:rPr>
        <w:t>Enthusiasm for cultural education.</w:t>
      </w:r>
    </w:p>
    <w:p w14:paraId="7139F6AB" w14:textId="1E1982DC" w:rsidR="00282C85" w:rsidRPr="00282C85" w:rsidRDefault="00282C85" w:rsidP="00282C85">
      <w:pPr>
        <w:pStyle w:val="BodyTextIndent"/>
        <w:numPr>
          <w:ilvl w:val="0"/>
          <w:numId w:val="9"/>
        </w:numPr>
        <w:rPr>
          <w:rFonts w:ascii="Arial" w:hAnsi="Arial" w:cs="Arial"/>
          <w:sz w:val="21"/>
          <w:szCs w:val="21"/>
        </w:rPr>
      </w:pPr>
      <w:r w:rsidRPr="00282C85">
        <w:rPr>
          <w:rFonts w:ascii="Arial" w:hAnsi="Arial" w:cs="Arial"/>
          <w:sz w:val="21"/>
          <w:szCs w:val="21"/>
        </w:rPr>
        <w:lastRenderedPageBreak/>
        <w:t>Desire and ability to become knowledgeable in all aspects of Kwakw</w:t>
      </w:r>
      <w:r w:rsidRPr="00282C85">
        <w:rPr>
          <w:rFonts w:ascii="Arial" w:hAnsi="Arial" w:cs="Arial"/>
          <w:sz w:val="21"/>
          <w:szCs w:val="21"/>
          <w:u w:val="single"/>
        </w:rPr>
        <w:t>a</w:t>
      </w:r>
      <w:r w:rsidRPr="00282C85">
        <w:rPr>
          <w:rFonts w:ascii="Arial" w:hAnsi="Arial" w:cs="Arial"/>
          <w:sz w:val="21"/>
          <w:szCs w:val="21"/>
        </w:rPr>
        <w:t>k</w:t>
      </w:r>
      <w:r w:rsidRPr="00282C85">
        <w:rPr>
          <w:rFonts w:ascii="Arial" w:hAnsi="Arial" w:cs="Arial"/>
          <w:sz w:val="21"/>
          <w:szCs w:val="21"/>
          <w:u w:val="single"/>
        </w:rPr>
        <w:t>a</w:t>
      </w:r>
      <w:r w:rsidRPr="00282C85">
        <w:rPr>
          <w:rFonts w:ascii="Arial" w:hAnsi="Arial" w:cs="Arial"/>
          <w:sz w:val="21"/>
          <w:szCs w:val="21"/>
        </w:rPr>
        <w:t>’wakw culture</w:t>
      </w:r>
      <w:r w:rsidR="006D671A">
        <w:rPr>
          <w:rFonts w:ascii="Arial" w:hAnsi="Arial" w:cs="Arial"/>
          <w:sz w:val="21"/>
          <w:szCs w:val="21"/>
        </w:rPr>
        <w:t xml:space="preserve">; </w:t>
      </w:r>
      <w:r w:rsidRPr="00282C85">
        <w:rPr>
          <w:rFonts w:ascii="Arial" w:hAnsi="Arial" w:cs="Arial"/>
          <w:sz w:val="21"/>
          <w:szCs w:val="21"/>
        </w:rPr>
        <w:t>specifically</w:t>
      </w:r>
      <w:r w:rsidR="006D671A">
        <w:rPr>
          <w:rFonts w:ascii="Arial" w:hAnsi="Arial" w:cs="Arial"/>
          <w:sz w:val="21"/>
          <w:szCs w:val="21"/>
        </w:rPr>
        <w:t>,</w:t>
      </w:r>
      <w:r w:rsidRPr="00282C85">
        <w:rPr>
          <w:rFonts w:ascii="Arial" w:hAnsi="Arial" w:cs="Arial"/>
          <w:sz w:val="21"/>
          <w:szCs w:val="21"/>
        </w:rPr>
        <w:t xml:space="preserve"> as it pertains to learning programs</w:t>
      </w:r>
    </w:p>
    <w:p w14:paraId="57B904C4" w14:textId="447C4E25" w:rsidR="00282C85" w:rsidRPr="00282C85" w:rsidRDefault="00282C85" w:rsidP="00282C85">
      <w:pPr>
        <w:pStyle w:val="BodyTextIndent"/>
        <w:numPr>
          <w:ilvl w:val="0"/>
          <w:numId w:val="9"/>
        </w:numPr>
        <w:rPr>
          <w:rFonts w:ascii="Arial" w:hAnsi="Arial" w:cs="Arial"/>
          <w:sz w:val="21"/>
          <w:szCs w:val="21"/>
        </w:rPr>
      </w:pPr>
      <w:r w:rsidRPr="00282C85">
        <w:rPr>
          <w:rFonts w:ascii="Arial" w:hAnsi="Arial" w:cs="Arial"/>
          <w:sz w:val="21"/>
          <w:szCs w:val="21"/>
        </w:rPr>
        <w:t>Demonstrated ability to work independently and collaboratively.</w:t>
      </w:r>
    </w:p>
    <w:p w14:paraId="6FF8BCC6" w14:textId="6FCEBA4E" w:rsidR="00282C85" w:rsidRPr="00282C85" w:rsidRDefault="00282C85" w:rsidP="00282C85">
      <w:pPr>
        <w:pStyle w:val="BodyTextIndent"/>
        <w:numPr>
          <w:ilvl w:val="0"/>
          <w:numId w:val="9"/>
        </w:numPr>
        <w:rPr>
          <w:rFonts w:ascii="Arial" w:hAnsi="Arial" w:cs="Arial"/>
          <w:sz w:val="21"/>
          <w:szCs w:val="21"/>
        </w:rPr>
      </w:pPr>
      <w:r w:rsidRPr="00282C85">
        <w:rPr>
          <w:rFonts w:ascii="Arial" w:hAnsi="Arial" w:cs="Arial"/>
          <w:sz w:val="21"/>
          <w:szCs w:val="21"/>
        </w:rPr>
        <w:t>Creative ability and attention to detail.</w:t>
      </w:r>
    </w:p>
    <w:p w14:paraId="346EF583" w14:textId="68CE2C82" w:rsidR="00282C85" w:rsidRPr="00282C85" w:rsidRDefault="00282C85" w:rsidP="00282C85">
      <w:pPr>
        <w:pStyle w:val="BodyTextIndent"/>
        <w:numPr>
          <w:ilvl w:val="0"/>
          <w:numId w:val="9"/>
        </w:numPr>
        <w:rPr>
          <w:rFonts w:ascii="Arial" w:hAnsi="Arial" w:cs="Arial"/>
          <w:sz w:val="21"/>
          <w:szCs w:val="21"/>
        </w:rPr>
      </w:pPr>
      <w:r w:rsidRPr="00282C85">
        <w:rPr>
          <w:rFonts w:ascii="Arial" w:hAnsi="Arial" w:cs="Arial"/>
          <w:sz w:val="21"/>
          <w:szCs w:val="21"/>
        </w:rPr>
        <w:t>Excellent oral and written communication skills.</w:t>
      </w:r>
    </w:p>
    <w:p w14:paraId="1FCD668D" w14:textId="488E5FE7" w:rsidR="00282C85" w:rsidRPr="00282C85" w:rsidRDefault="00282C85" w:rsidP="00282C85">
      <w:pPr>
        <w:pStyle w:val="BodyTextIndent"/>
        <w:numPr>
          <w:ilvl w:val="0"/>
          <w:numId w:val="9"/>
        </w:numPr>
        <w:rPr>
          <w:rFonts w:ascii="Arial" w:hAnsi="Arial" w:cs="Arial"/>
          <w:sz w:val="21"/>
          <w:szCs w:val="21"/>
        </w:rPr>
      </w:pPr>
      <w:r w:rsidRPr="00282C85">
        <w:rPr>
          <w:rFonts w:ascii="Arial" w:hAnsi="Arial" w:cs="Arial"/>
          <w:sz w:val="21"/>
          <w:szCs w:val="21"/>
        </w:rPr>
        <w:t>Ability to use a laptop computer and digital projector for presentations.</w:t>
      </w:r>
    </w:p>
    <w:p w14:paraId="25E3FF66" w14:textId="1901F13E" w:rsidR="00282C85" w:rsidRPr="00282C85" w:rsidRDefault="00282C85" w:rsidP="00282C85">
      <w:pPr>
        <w:pStyle w:val="BodyTextIndent"/>
        <w:numPr>
          <w:ilvl w:val="0"/>
          <w:numId w:val="9"/>
        </w:numPr>
        <w:rPr>
          <w:rFonts w:ascii="Arial" w:hAnsi="Arial" w:cs="Arial"/>
          <w:sz w:val="21"/>
          <w:szCs w:val="21"/>
        </w:rPr>
      </w:pPr>
      <w:r w:rsidRPr="00282C85">
        <w:rPr>
          <w:rFonts w:ascii="Arial" w:hAnsi="Arial" w:cs="Arial"/>
          <w:sz w:val="21"/>
          <w:szCs w:val="21"/>
        </w:rPr>
        <w:t>Ability to use Microsoft Word, PowerPoint, and Excel.</w:t>
      </w:r>
    </w:p>
    <w:p w14:paraId="36C9AD2B" w14:textId="7A90A692" w:rsidR="00282C85" w:rsidRPr="00282C85" w:rsidRDefault="00282C85" w:rsidP="00282C85">
      <w:pPr>
        <w:pStyle w:val="BodyTextIndent"/>
        <w:numPr>
          <w:ilvl w:val="0"/>
          <w:numId w:val="9"/>
        </w:numPr>
        <w:rPr>
          <w:rFonts w:ascii="Arial" w:hAnsi="Arial" w:cs="Arial"/>
          <w:sz w:val="21"/>
          <w:szCs w:val="21"/>
        </w:rPr>
      </w:pPr>
      <w:r w:rsidRPr="00282C85">
        <w:rPr>
          <w:rFonts w:ascii="Arial" w:hAnsi="Arial" w:cs="Arial"/>
          <w:sz w:val="21"/>
          <w:szCs w:val="21"/>
        </w:rPr>
        <w:t xml:space="preserve">Ability to </w:t>
      </w:r>
      <w:proofErr w:type="gramStart"/>
      <w:r w:rsidRPr="00282C85">
        <w:rPr>
          <w:rFonts w:ascii="Arial" w:hAnsi="Arial" w:cs="Arial"/>
          <w:sz w:val="21"/>
          <w:szCs w:val="21"/>
        </w:rPr>
        <w:t>lift up</w:t>
      </w:r>
      <w:proofErr w:type="gramEnd"/>
      <w:r w:rsidRPr="00282C85">
        <w:rPr>
          <w:rFonts w:ascii="Arial" w:hAnsi="Arial" w:cs="Arial"/>
          <w:sz w:val="21"/>
          <w:szCs w:val="21"/>
        </w:rPr>
        <w:t xml:space="preserve"> to 50 lbs of equipment alone, and move it between locations </w:t>
      </w:r>
    </w:p>
    <w:p w14:paraId="72051E8A" w14:textId="77777777" w:rsidR="00282C85" w:rsidRPr="00282C85" w:rsidRDefault="00282C85" w:rsidP="00282C85">
      <w:pPr>
        <w:numPr>
          <w:ilvl w:val="0"/>
          <w:numId w:val="9"/>
        </w:numPr>
        <w:autoSpaceDE w:val="0"/>
        <w:autoSpaceDN w:val="0"/>
        <w:adjustRightInd w:val="0"/>
        <w:rPr>
          <w:rFonts w:ascii="Arial" w:hAnsi="Arial" w:cs="Arial"/>
          <w:sz w:val="21"/>
          <w:szCs w:val="21"/>
        </w:rPr>
      </w:pPr>
      <w:r w:rsidRPr="00282C85">
        <w:rPr>
          <w:rFonts w:ascii="Arial" w:hAnsi="Arial" w:cs="Arial"/>
          <w:sz w:val="21"/>
          <w:szCs w:val="21"/>
        </w:rPr>
        <w:t xml:space="preserve">An understanding of the </w:t>
      </w:r>
      <w:proofErr w:type="spellStart"/>
      <w:r w:rsidRPr="00282C85">
        <w:rPr>
          <w:rFonts w:ascii="Arial" w:hAnsi="Arial" w:cs="Arial"/>
          <w:sz w:val="21"/>
          <w:szCs w:val="21"/>
        </w:rPr>
        <w:t>Kwak̕wala</w:t>
      </w:r>
      <w:proofErr w:type="spellEnd"/>
      <w:r w:rsidRPr="00282C85">
        <w:rPr>
          <w:rFonts w:ascii="Arial" w:hAnsi="Arial" w:cs="Arial"/>
          <w:sz w:val="21"/>
          <w:szCs w:val="21"/>
        </w:rPr>
        <w:t xml:space="preserve"> Speaking Peoples culture, language and history is necessary.  Experience working with and for a Kwakwaka’wakw community is an asset as is Kwakwaka’wakw ancestry.</w:t>
      </w:r>
    </w:p>
    <w:p w14:paraId="35F16AFF" w14:textId="77777777" w:rsidR="00282C85" w:rsidRPr="00282C85" w:rsidRDefault="00282C85" w:rsidP="00282C85">
      <w:pPr>
        <w:pStyle w:val="ListParagraph"/>
        <w:numPr>
          <w:ilvl w:val="0"/>
          <w:numId w:val="9"/>
        </w:numPr>
        <w:spacing w:before="120" w:after="40"/>
        <w:rPr>
          <w:rFonts w:ascii="Arial" w:hAnsi="Arial" w:cs="Arial"/>
        </w:rPr>
      </w:pPr>
      <w:r w:rsidRPr="00282C85">
        <w:rPr>
          <w:rFonts w:ascii="Arial" w:hAnsi="Arial" w:cs="Arial"/>
          <w:sz w:val="21"/>
          <w:szCs w:val="21"/>
        </w:rPr>
        <w:t>A combination of training, education and experience that is equivalent to the employment qualifications listed above and that provide the required knowledge and abilities.</w:t>
      </w:r>
    </w:p>
    <w:p w14:paraId="175F8C01" w14:textId="0BED9ECA" w:rsidR="00EE4221" w:rsidRPr="00282C85" w:rsidRDefault="00282C85" w:rsidP="00282C85">
      <w:pPr>
        <w:spacing w:before="120" w:after="40"/>
        <w:rPr>
          <w:rFonts w:ascii="Arial" w:hAnsi="Arial" w:cs="Arial"/>
        </w:rPr>
      </w:pPr>
      <w:r w:rsidRPr="00282C85">
        <w:rPr>
          <w:rFonts w:ascii="Century Gothic" w:hAnsi="Century Gothic" w:cs="Calibri"/>
        </w:rPr>
        <w:t xml:space="preserve"> </w:t>
      </w:r>
      <w:r w:rsidR="00EE4221" w:rsidRPr="00282C85">
        <w:rPr>
          <w:rFonts w:ascii="Arial" w:eastAsia="Arial" w:hAnsi="Arial" w:cs="Arial"/>
          <w:b/>
          <w:bCs/>
          <w:color w:val="1A1A1A"/>
        </w:rPr>
        <w:t>Preferred</w:t>
      </w:r>
    </w:p>
    <w:p w14:paraId="478ACEF1" w14:textId="77777777" w:rsidR="00EE4221" w:rsidRPr="00282C85" w:rsidRDefault="00EE4221" w:rsidP="00EE4221">
      <w:pPr>
        <w:pStyle w:val="ListParagraph"/>
        <w:numPr>
          <w:ilvl w:val="0"/>
          <w:numId w:val="1"/>
        </w:numPr>
        <w:spacing w:before="40" w:after="40"/>
        <w:rPr>
          <w:rFonts w:ascii="Arial" w:hAnsi="Arial" w:cs="Arial"/>
          <w:sz w:val="21"/>
          <w:szCs w:val="21"/>
        </w:rPr>
      </w:pPr>
      <w:r w:rsidRPr="00282C85">
        <w:rPr>
          <w:rFonts w:ascii="Arial" w:eastAsia="Arial" w:hAnsi="Arial" w:cs="Arial"/>
          <w:color w:val="1A1A1A"/>
          <w:sz w:val="21"/>
          <w:szCs w:val="21"/>
        </w:rPr>
        <w:t>Post-secondary coursework in museum studies, anthropology, history, or Indigenous studies</w:t>
      </w:r>
    </w:p>
    <w:p w14:paraId="3331BF74" w14:textId="77777777" w:rsidR="00EE4221" w:rsidRPr="00282C85" w:rsidRDefault="00EE4221" w:rsidP="00EE4221">
      <w:pPr>
        <w:pStyle w:val="ListParagraph"/>
        <w:numPr>
          <w:ilvl w:val="0"/>
          <w:numId w:val="1"/>
        </w:numPr>
        <w:spacing w:before="40" w:after="40"/>
        <w:rPr>
          <w:rFonts w:ascii="Arial" w:hAnsi="Arial" w:cs="Arial"/>
          <w:sz w:val="21"/>
          <w:szCs w:val="21"/>
        </w:rPr>
      </w:pPr>
      <w:r w:rsidRPr="00282C85">
        <w:rPr>
          <w:rFonts w:ascii="Arial" w:eastAsia="Arial" w:hAnsi="Arial" w:cs="Arial"/>
          <w:color w:val="1A1A1A"/>
          <w:sz w:val="21"/>
          <w:szCs w:val="21"/>
          <w:lang w:val="en-US"/>
        </w:rPr>
        <w:t>Previous experience in a museum, cultural centre, or gallery setting</w:t>
      </w:r>
    </w:p>
    <w:p w14:paraId="168A9F0F" w14:textId="77777777" w:rsidR="00EE4221" w:rsidRPr="00282C85" w:rsidRDefault="00EE4221" w:rsidP="00EE4221">
      <w:pPr>
        <w:pStyle w:val="ListParagraph"/>
        <w:numPr>
          <w:ilvl w:val="0"/>
          <w:numId w:val="1"/>
        </w:numPr>
        <w:spacing w:before="40" w:after="40"/>
        <w:rPr>
          <w:rFonts w:ascii="Arial" w:hAnsi="Arial" w:cs="Arial"/>
          <w:sz w:val="21"/>
          <w:szCs w:val="21"/>
        </w:rPr>
      </w:pPr>
      <w:r w:rsidRPr="00282C85">
        <w:rPr>
          <w:rFonts w:ascii="Arial" w:eastAsia="Arial" w:hAnsi="Arial" w:cs="Arial"/>
          <w:color w:val="1A1A1A"/>
          <w:sz w:val="21"/>
          <w:szCs w:val="21"/>
        </w:rPr>
        <w:t>Familiarity with collections management databases (Past Perfect, Mimsy, or similar)</w:t>
      </w:r>
    </w:p>
    <w:p w14:paraId="5F04B4B9" w14:textId="57806965" w:rsidR="00EE4221" w:rsidRPr="00282C85" w:rsidRDefault="00EE4221" w:rsidP="00EE4221">
      <w:pPr>
        <w:pStyle w:val="ListParagraph"/>
        <w:numPr>
          <w:ilvl w:val="0"/>
          <w:numId w:val="1"/>
        </w:numPr>
        <w:spacing w:before="40" w:after="40"/>
        <w:rPr>
          <w:rFonts w:ascii="Arial" w:hAnsi="Arial" w:cs="Arial"/>
          <w:sz w:val="21"/>
          <w:szCs w:val="21"/>
        </w:rPr>
      </w:pPr>
      <w:r w:rsidRPr="00282C85">
        <w:rPr>
          <w:rFonts w:ascii="Arial" w:eastAsia="Arial" w:hAnsi="Arial" w:cs="Arial"/>
          <w:color w:val="1A1A1A"/>
          <w:sz w:val="21"/>
          <w:szCs w:val="21"/>
          <w:lang w:val="en-US"/>
        </w:rPr>
        <w:t>Experience working with or for a Kwakwa̱ka̱'wakw community; Kwakwa̱ka̱'wakw ancestry an asset</w:t>
      </w:r>
    </w:p>
    <w:p w14:paraId="529618D7" w14:textId="3BB8E103" w:rsidR="00EE4221" w:rsidRPr="00282C85" w:rsidRDefault="00EE4221" w:rsidP="00EE4221">
      <w:pPr>
        <w:pStyle w:val="ListParagraph"/>
        <w:numPr>
          <w:ilvl w:val="0"/>
          <w:numId w:val="1"/>
        </w:numPr>
        <w:spacing w:before="40" w:after="40"/>
        <w:rPr>
          <w:rFonts w:ascii="Arial" w:hAnsi="Arial" w:cs="Arial"/>
          <w:sz w:val="21"/>
          <w:szCs w:val="21"/>
        </w:rPr>
      </w:pPr>
      <w:r w:rsidRPr="00282C85">
        <w:rPr>
          <w:rFonts w:ascii="Arial" w:eastAsia="Arial" w:hAnsi="Arial" w:cs="Arial"/>
          <w:color w:val="1A1A1A"/>
          <w:sz w:val="21"/>
          <w:szCs w:val="21"/>
          <w:lang w:val="en-US"/>
        </w:rPr>
        <w:t>Knowledge of Kwak̕wala language</w:t>
      </w:r>
    </w:p>
    <w:p w14:paraId="6343BEB4" w14:textId="77777777" w:rsidR="00EE4221" w:rsidRPr="00282C85" w:rsidRDefault="00EE4221" w:rsidP="00EE4221">
      <w:pPr>
        <w:pStyle w:val="ListParagraph"/>
        <w:numPr>
          <w:ilvl w:val="0"/>
          <w:numId w:val="1"/>
        </w:numPr>
        <w:spacing w:before="40" w:after="40"/>
        <w:rPr>
          <w:rFonts w:ascii="Arial" w:hAnsi="Arial" w:cs="Arial"/>
          <w:sz w:val="21"/>
          <w:szCs w:val="21"/>
        </w:rPr>
      </w:pPr>
      <w:r w:rsidRPr="00282C85">
        <w:rPr>
          <w:rFonts w:ascii="Arial" w:eastAsia="Arial" w:hAnsi="Arial" w:cs="Arial"/>
          <w:color w:val="1A1A1A"/>
          <w:sz w:val="21"/>
          <w:szCs w:val="21"/>
        </w:rPr>
        <w:t>Project coordination or project management experience</w:t>
      </w:r>
    </w:p>
    <w:p w14:paraId="38F7EDFC" w14:textId="77777777" w:rsidR="00EE4221" w:rsidRPr="00E23EFB" w:rsidRDefault="00EE4221" w:rsidP="00EE4221">
      <w:pPr>
        <w:pBdr>
          <w:bottom w:val="single" w:sz="4" w:space="4" w:color="8B1A1A"/>
        </w:pBdr>
        <w:spacing w:before="240" w:after="80"/>
        <w:rPr>
          <w:rFonts w:ascii="Arial" w:hAnsi="Arial" w:cs="Arial"/>
        </w:rPr>
      </w:pPr>
      <w:r w:rsidRPr="00E23EFB">
        <w:rPr>
          <w:rFonts w:ascii="Arial" w:eastAsia="Arial" w:hAnsi="Arial" w:cs="Arial"/>
          <w:b/>
          <w:bCs/>
          <w:color w:val="8B1A1A"/>
          <w:sz w:val="24"/>
          <w:szCs w:val="24"/>
        </w:rPr>
        <w:t>HOW TO APPLY</w:t>
      </w:r>
    </w:p>
    <w:p w14:paraId="1A71BA49" w14:textId="77777777" w:rsidR="00EE4221" w:rsidRPr="00E23EFB" w:rsidRDefault="00EE4221" w:rsidP="00EE4221">
      <w:pPr>
        <w:spacing w:before="100" w:after="60"/>
        <w:rPr>
          <w:rFonts w:ascii="Arial" w:hAnsi="Arial" w:cs="Arial"/>
        </w:rPr>
      </w:pPr>
      <w:r w:rsidRPr="00E23EFB">
        <w:rPr>
          <w:rFonts w:ascii="Arial" w:eastAsia="Arial" w:hAnsi="Arial" w:cs="Arial"/>
          <w:color w:val="1A1A1A"/>
        </w:rPr>
        <w:t>Applicants must submit a PDF or Word copy of their Resume and Cover Letter by email to:</w:t>
      </w:r>
    </w:p>
    <w:p w14:paraId="18043EEA" w14:textId="77777777" w:rsidR="00EE4221" w:rsidRPr="00E23EFB" w:rsidRDefault="00EE4221" w:rsidP="00EE4221">
      <w:pPr>
        <w:spacing w:before="60" w:after="60"/>
        <w:jc w:val="center"/>
        <w:rPr>
          <w:rFonts w:ascii="Arial" w:hAnsi="Arial" w:cs="Arial"/>
        </w:rPr>
      </w:pPr>
      <w:r w:rsidRPr="00E23EFB">
        <w:rPr>
          <w:rFonts w:ascii="Arial" w:eastAsia="Arial" w:hAnsi="Arial" w:cs="Arial"/>
          <w:b/>
          <w:bCs/>
          <w:color w:val="8B1A1A"/>
          <w:sz w:val="22"/>
          <w:szCs w:val="22"/>
        </w:rPr>
        <w:t>director@umista.ca</w:t>
      </w:r>
    </w:p>
    <w:p w14:paraId="75EE59EA" w14:textId="11BC410B" w:rsidR="00EE4221" w:rsidRPr="00E23EFB" w:rsidRDefault="00EE4221" w:rsidP="00EE4221">
      <w:pPr>
        <w:spacing w:before="60" w:after="60"/>
        <w:jc w:val="center"/>
        <w:rPr>
          <w:rFonts w:ascii="Arial" w:hAnsi="Arial" w:cs="Arial"/>
        </w:rPr>
      </w:pPr>
      <w:r w:rsidRPr="00E23EFB">
        <w:rPr>
          <w:rFonts w:ascii="Arial" w:eastAsia="Arial" w:hAnsi="Arial" w:cs="Arial"/>
          <w:b/>
          <w:bCs/>
          <w:color w:val="1A1A1A"/>
        </w:rPr>
        <w:t xml:space="preserve">Subject Line: </w:t>
      </w:r>
      <w:r w:rsidR="00282C85">
        <w:rPr>
          <w:rFonts w:ascii="Arial" w:eastAsia="Arial" w:hAnsi="Arial" w:cs="Arial"/>
          <w:color w:val="1A1A1A"/>
        </w:rPr>
        <w:t>Collections &amp; Education Assistant</w:t>
      </w:r>
      <w:r w:rsidRPr="00E23EFB">
        <w:rPr>
          <w:rFonts w:ascii="Arial" w:eastAsia="Arial" w:hAnsi="Arial" w:cs="Arial"/>
          <w:color w:val="1A1A1A"/>
        </w:rPr>
        <w:t>_ [First Name Last Name]</w:t>
      </w:r>
    </w:p>
    <w:p w14:paraId="53FC6E14" w14:textId="03A3E01F" w:rsidR="00EE4221" w:rsidRPr="00E23EFB" w:rsidRDefault="00EE4221" w:rsidP="00EE4221">
      <w:pPr>
        <w:spacing w:before="60" w:after="60"/>
        <w:jc w:val="center"/>
        <w:rPr>
          <w:rFonts w:ascii="Arial" w:hAnsi="Arial" w:cs="Arial"/>
        </w:rPr>
      </w:pPr>
      <w:r w:rsidRPr="00E23EFB">
        <w:rPr>
          <w:rFonts w:ascii="Arial" w:eastAsia="Arial" w:hAnsi="Arial" w:cs="Arial"/>
          <w:b/>
          <w:bCs/>
          <w:color w:val="1A1A1A"/>
          <w:sz w:val="22"/>
          <w:szCs w:val="22"/>
        </w:rPr>
        <w:t xml:space="preserve">Application Deadline: </w:t>
      </w:r>
      <w:r w:rsidR="00282C85">
        <w:rPr>
          <w:rFonts w:ascii="Arial" w:eastAsia="Arial" w:hAnsi="Arial" w:cs="Arial"/>
          <w:b/>
          <w:bCs/>
          <w:color w:val="8B1A1A"/>
          <w:sz w:val="22"/>
          <w:szCs w:val="22"/>
        </w:rPr>
        <w:t>August</w:t>
      </w:r>
      <w:r w:rsidRPr="00E23EFB">
        <w:rPr>
          <w:rFonts w:ascii="Arial" w:eastAsia="Arial" w:hAnsi="Arial" w:cs="Arial"/>
          <w:b/>
          <w:bCs/>
          <w:color w:val="8B1A1A"/>
          <w:sz w:val="22"/>
          <w:szCs w:val="22"/>
        </w:rPr>
        <w:t xml:space="preserve"> 2</w:t>
      </w:r>
      <w:r w:rsidR="00282C85">
        <w:rPr>
          <w:rFonts w:ascii="Arial" w:eastAsia="Arial" w:hAnsi="Arial" w:cs="Arial"/>
          <w:b/>
          <w:bCs/>
          <w:color w:val="8B1A1A"/>
          <w:sz w:val="22"/>
          <w:szCs w:val="22"/>
        </w:rPr>
        <w:t>1</w:t>
      </w:r>
      <w:r w:rsidRPr="00E23EFB">
        <w:rPr>
          <w:rFonts w:ascii="Arial" w:eastAsia="Arial" w:hAnsi="Arial" w:cs="Arial"/>
          <w:b/>
          <w:bCs/>
          <w:color w:val="8B1A1A"/>
          <w:sz w:val="22"/>
          <w:szCs w:val="22"/>
        </w:rPr>
        <w:t xml:space="preserve">, </w:t>
      </w:r>
      <w:proofErr w:type="gramStart"/>
      <w:r w:rsidRPr="00E23EFB">
        <w:rPr>
          <w:rFonts w:ascii="Arial" w:eastAsia="Arial" w:hAnsi="Arial" w:cs="Arial"/>
          <w:b/>
          <w:bCs/>
          <w:color w:val="8B1A1A"/>
          <w:sz w:val="22"/>
          <w:szCs w:val="22"/>
        </w:rPr>
        <w:t>2026</w:t>
      </w:r>
      <w:proofErr w:type="gramEnd"/>
      <w:r w:rsidRPr="00E23EFB">
        <w:rPr>
          <w:rFonts w:ascii="Arial" w:eastAsia="Arial" w:hAnsi="Arial" w:cs="Arial"/>
          <w:b/>
          <w:bCs/>
          <w:color w:val="8B1A1A"/>
          <w:sz w:val="22"/>
          <w:szCs w:val="22"/>
        </w:rPr>
        <w:t xml:space="preserve"> at 11:59 PM</w:t>
      </w:r>
    </w:p>
    <w:p w14:paraId="1617C9B6" w14:textId="77777777" w:rsidR="00EE4221" w:rsidRPr="00E23EFB" w:rsidRDefault="00EE4221" w:rsidP="00EE4221">
      <w:pPr>
        <w:spacing w:before="120" w:after="60"/>
        <w:rPr>
          <w:rFonts w:ascii="Arial" w:hAnsi="Arial" w:cs="Arial"/>
        </w:rPr>
      </w:pPr>
      <w:r w:rsidRPr="00E23EFB">
        <w:rPr>
          <w:rFonts w:ascii="Arial" w:eastAsia="Arial" w:hAnsi="Arial" w:cs="Arial"/>
          <w:i/>
          <w:iCs/>
          <w:color w:val="555555"/>
        </w:rPr>
        <w:t>We thank all applicants for their interest. Only those selected for an interview will be contacted. A combination of training, education, and experience equivalent to the listed qualifications may be considered.</w:t>
      </w:r>
    </w:p>
    <w:p w14:paraId="75F2BD0A" w14:textId="77777777" w:rsidR="006C33CD" w:rsidRPr="00E23EFB" w:rsidRDefault="006C33CD" w:rsidP="00EE4221">
      <w:pPr>
        <w:rPr>
          <w:rFonts w:ascii="Arial" w:hAnsi="Arial" w:cs="Arial"/>
          <w:sz w:val="24"/>
          <w:szCs w:val="24"/>
        </w:rPr>
      </w:pPr>
    </w:p>
    <w:sectPr w:rsidR="006C33CD" w:rsidRPr="00E23EFB" w:rsidSect="006C33CD">
      <w:footerReference w:type="default" r:id="rId13"/>
      <w:pgSz w:w="12240" w:h="15840"/>
      <w:pgMar w:top="1174" w:right="1701" w:bottom="130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429E990" w14:textId="77777777" w:rsidR="00280951" w:rsidRDefault="00280951" w:rsidP="00F173AD">
      <w:r>
        <w:separator/>
      </w:r>
    </w:p>
  </w:endnote>
  <w:endnote w:type="continuationSeparator" w:id="0">
    <w:p w14:paraId="4E20A47F" w14:textId="77777777" w:rsidR="00280951" w:rsidRDefault="00280951" w:rsidP="00F173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ill Sans MT">
    <w:panose1 w:val="020B0502020104020203"/>
    <w:charset w:val="4D"/>
    <w:family w:val="swiss"/>
    <w:pitch w:val="variable"/>
    <w:sig w:usb0="00000003" w:usb1="00000000" w:usb2="00000000" w:usb3="00000000" w:csb0="00000003"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2DEA7CA" w14:textId="77777777" w:rsidR="00F173AD" w:rsidRPr="00F173AD" w:rsidRDefault="00F173AD" w:rsidP="00F173AD">
    <w:pPr>
      <w:autoSpaceDE w:val="0"/>
      <w:autoSpaceDN w:val="0"/>
      <w:adjustRightInd w:val="0"/>
      <w:jc w:val="center"/>
      <w:rPr>
        <w:rFonts w:ascii="Gill Sans MT" w:hAnsi="Gill Sans MT"/>
        <w:i/>
        <w:iCs/>
        <w:sz w:val="21"/>
        <w:szCs w:val="21"/>
      </w:rPr>
    </w:pPr>
    <w:r w:rsidRPr="00F173AD">
      <w:rPr>
        <w:rFonts w:ascii="Gill Sans MT" w:hAnsi="Gill Sans MT"/>
        <w:i/>
        <w:iCs/>
        <w:sz w:val="21"/>
        <w:szCs w:val="21"/>
      </w:rPr>
      <w:t>The mandate of the U'mista Cultural</w:t>
    </w:r>
    <w:r>
      <w:rPr>
        <w:rFonts w:ascii="Gill Sans MT" w:hAnsi="Gill Sans MT"/>
        <w:i/>
        <w:iCs/>
        <w:sz w:val="21"/>
        <w:szCs w:val="21"/>
      </w:rPr>
      <w:t xml:space="preserve"> </w:t>
    </w:r>
    <w:r w:rsidRPr="00F173AD">
      <w:rPr>
        <w:rFonts w:ascii="Gill Sans MT" w:hAnsi="Gill Sans MT"/>
        <w:i/>
        <w:iCs/>
        <w:sz w:val="21"/>
        <w:szCs w:val="21"/>
      </w:rPr>
      <w:t>Society is to ensure the survival of all aspects</w:t>
    </w:r>
    <w:r>
      <w:rPr>
        <w:rFonts w:ascii="Gill Sans MT" w:hAnsi="Gill Sans MT"/>
        <w:i/>
        <w:iCs/>
        <w:sz w:val="21"/>
        <w:szCs w:val="21"/>
      </w:rPr>
      <w:t xml:space="preserve"> </w:t>
    </w:r>
    <w:r w:rsidRPr="00F173AD">
      <w:rPr>
        <w:rFonts w:ascii="Gill Sans MT" w:hAnsi="Gill Sans MT"/>
        <w:i/>
        <w:iCs/>
        <w:sz w:val="21"/>
        <w:szCs w:val="21"/>
      </w:rPr>
      <w:t xml:space="preserve">of the </w:t>
    </w:r>
    <w:r>
      <w:rPr>
        <w:rFonts w:ascii="Gill Sans MT" w:hAnsi="Gill Sans MT"/>
        <w:i/>
        <w:iCs/>
        <w:sz w:val="21"/>
        <w:szCs w:val="21"/>
      </w:rPr>
      <w:br/>
    </w:r>
    <w:r w:rsidRPr="00F173AD">
      <w:rPr>
        <w:rFonts w:ascii="Gill Sans MT" w:hAnsi="Gill Sans MT"/>
        <w:i/>
        <w:iCs/>
        <w:sz w:val="21"/>
        <w:szCs w:val="21"/>
      </w:rPr>
      <w:t>cultural heritage of the</w:t>
    </w:r>
    <w:r>
      <w:rPr>
        <w:rFonts w:ascii="Gill Sans MT" w:hAnsi="Gill Sans MT"/>
        <w:i/>
        <w:iCs/>
        <w:sz w:val="21"/>
        <w:szCs w:val="21"/>
      </w:rPr>
      <w:t xml:space="preserve"> </w:t>
    </w:r>
    <w:proofErr w:type="spellStart"/>
    <w:r w:rsidRPr="00F173AD">
      <w:rPr>
        <w:rFonts w:ascii="Gill Sans MT" w:hAnsi="Gill Sans MT"/>
        <w:i/>
        <w:iCs/>
        <w:sz w:val="21"/>
        <w:szCs w:val="21"/>
      </w:rPr>
      <w:t>Kwakwa</w:t>
    </w:r>
    <w:r w:rsidRPr="00F173AD">
      <w:rPr>
        <w:rFonts w:ascii="Arial" w:hAnsi="Arial" w:cs="Arial"/>
        <w:i/>
        <w:iCs/>
        <w:sz w:val="21"/>
        <w:szCs w:val="21"/>
      </w:rPr>
      <w:t>̱</w:t>
    </w:r>
    <w:r w:rsidRPr="00F173AD">
      <w:rPr>
        <w:rFonts w:ascii="Gill Sans MT" w:hAnsi="Gill Sans MT"/>
        <w:i/>
        <w:iCs/>
        <w:sz w:val="21"/>
        <w:szCs w:val="21"/>
      </w:rPr>
      <w:t>ka</w:t>
    </w:r>
    <w:proofErr w:type="spellEnd"/>
    <w:r w:rsidRPr="00F173AD">
      <w:rPr>
        <w:rFonts w:ascii="Arial" w:hAnsi="Arial" w:cs="Arial"/>
        <w:i/>
        <w:iCs/>
        <w:sz w:val="21"/>
        <w:szCs w:val="21"/>
      </w:rPr>
      <w:t>̱</w:t>
    </w:r>
    <w:r w:rsidRPr="00F173AD">
      <w:rPr>
        <w:rFonts w:ascii="Gill Sans MT" w:hAnsi="Gill Sans MT"/>
        <w:i/>
        <w:iCs/>
        <w:sz w:val="21"/>
        <w:szCs w:val="21"/>
      </w:rPr>
      <w:t>'</w:t>
    </w:r>
    <w:proofErr w:type="spellStart"/>
    <w:r w:rsidRPr="00F173AD">
      <w:rPr>
        <w:rFonts w:ascii="Gill Sans MT" w:hAnsi="Gill Sans MT"/>
        <w:i/>
        <w:iCs/>
        <w:sz w:val="21"/>
        <w:szCs w:val="21"/>
      </w:rPr>
      <w:t>wak</w:t>
    </w:r>
    <w:r>
      <w:rPr>
        <w:rFonts w:ascii="Gill Sans MT" w:hAnsi="Gill Sans MT"/>
        <w:i/>
        <w:iCs/>
        <w:sz w:val="21"/>
        <w:szCs w:val="21"/>
      </w:rPr>
      <w:t>w</w:t>
    </w:r>
    <w:proofErr w:type="spellEnd"/>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BA90996" w14:textId="77777777" w:rsidR="00280951" w:rsidRDefault="00280951" w:rsidP="00F173AD">
      <w:r>
        <w:separator/>
      </w:r>
    </w:p>
  </w:footnote>
  <w:footnote w:type="continuationSeparator" w:id="0">
    <w:p w14:paraId="002B9EE6" w14:textId="77777777" w:rsidR="00280951" w:rsidRDefault="00280951" w:rsidP="00F173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9070661"/>
    <w:multiLevelType w:val="multilevel"/>
    <w:tmpl w:val="DE18FCE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901CEE"/>
    <w:multiLevelType w:val="hybridMultilevel"/>
    <w:tmpl w:val="2072047A"/>
    <w:lvl w:ilvl="0" w:tplc="EACAC7A8">
      <w:start w:val="1"/>
      <w:numFmt w:val="bullet"/>
      <w:lvlText w:val="•"/>
      <w:lvlJc w:val="left"/>
      <w:pPr>
        <w:ind w:left="540" w:hanging="2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C57D2F"/>
    <w:multiLevelType w:val="hybridMultilevel"/>
    <w:tmpl w:val="771E1464"/>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238967F4"/>
    <w:multiLevelType w:val="hybridMultilevel"/>
    <w:tmpl w:val="80360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B652A4"/>
    <w:multiLevelType w:val="hybridMultilevel"/>
    <w:tmpl w:val="6422C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08F0E79"/>
    <w:multiLevelType w:val="hybridMultilevel"/>
    <w:tmpl w:val="FAB4642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23A1A6A"/>
    <w:multiLevelType w:val="hybridMultilevel"/>
    <w:tmpl w:val="2AEC13FC"/>
    <w:lvl w:ilvl="0" w:tplc="EACAC7A8">
      <w:start w:val="1"/>
      <w:numFmt w:val="bullet"/>
      <w:lvlText w:val="•"/>
      <w:lvlJc w:val="left"/>
      <w:pPr>
        <w:ind w:left="540" w:hanging="260"/>
      </w:pPr>
    </w:lvl>
    <w:lvl w:ilvl="1" w:tplc="290E772A">
      <w:numFmt w:val="decimal"/>
      <w:lvlText w:val=""/>
      <w:lvlJc w:val="left"/>
    </w:lvl>
    <w:lvl w:ilvl="2" w:tplc="0C986A96">
      <w:numFmt w:val="decimal"/>
      <w:lvlText w:val=""/>
      <w:lvlJc w:val="left"/>
    </w:lvl>
    <w:lvl w:ilvl="3" w:tplc="6C5207CE">
      <w:numFmt w:val="decimal"/>
      <w:lvlText w:val=""/>
      <w:lvlJc w:val="left"/>
    </w:lvl>
    <w:lvl w:ilvl="4" w:tplc="DB700C96">
      <w:numFmt w:val="decimal"/>
      <w:lvlText w:val=""/>
      <w:lvlJc w:val="left"/>
    </w:lvl>
    <w:lvl w:ilvl="5" w:tplc="391AEA0E">
      <w:numFmt w:val="decimal"/>
      <w:lvlText w:val=""/>
      <w:lvlJc w:val="left"/>
    </w:lvl>
    <w:lvl w:ilvl="6" w:tplc="DAC8D532">
      <w:numFmt w:val="decimal"/>
      <w:lvlText w:val=""/>
      <w:lvlJc w:val="left"/>
    </w:lvl>
    <w:lvl w:ilvl="7" w:tplc="76400732">
      <w:numFmt w:val="decimal"/>
      <w:lvlText w:val=""/>
      <w:lvlJc w:val="left"/>
    </w:lvl>
    <w:lvl w:ilvl="8" w:tplc="68C25D90">
      <w:numFmt w:val="decimal"/>
      <w:lvlText w:val=""/>
      <w:lvlJc w:val="left"/>
    </w:lvl>
  </w:abstractNum>
  <w:abstractNum w:abstractNumId="7" w15:restartNumberingAfterBreak="0">
    <w:nsid w:val="5E0D5CF8"/>
    <w:multiLevelType w:val="hybridMultilevel"/>
    <w:tmpl w:val="A3E89DF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092728080">
    <w:abstractNumId w:val="6"/>
    <w:lvlOverride w:ilvl="0">
      <w:startOverride w:val="1"/>
    </w:lvlOverride>
  </w:num>
  <w:num w:numId="2" w16cid:durableId="311374791">
    <w:abstractNumId w:val="2"/>
  </w:num>
  <w:num w:numId="3" w16cid:durableId="1605572820">
    <w:abstractNumId w:val="3"/>
  </w:num>
  <w:num w:numId="4" w16cid:durableId="1998262120">
    <w:abstractNumId w:val="5"/>
  </w:num>
  <w:num w:numId="5" w16cid:durableId="1063019600">
    <w:abstractNumId w:val="4"/>
  </w:num>
  <w:num w:numId="6" w16cid:durableId="829517173">
    <w:abstractNumId w:val="0"/>
  </w:num>
  <w:num w:numId="7" w16cid:durableId="1813328460">
    <w:abstractNumId w:val="7"/>
  </w:num>
  <w:num w:numId="8" w16cid:durableId="1743019979">
    <w:abstractNumId w:val="6"/>
  </w:num>
  <w:num w:numId="9" w16cid:durableId="481431342">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4221"/>
    <w:rsid w:val="000010BC"/>
    <w:rsid w:val="00127BCA"/>
    <w:rsid w:val="00280951"/>
    <w:rsid w:val="00282C85"/>
    <w:rsid w:val="00366AF7"/>
    <w:rsid w:val="0058751B"/>
    <w:rsid w:val="006C33CD"/>
    <w:rsid w:val="006D671A"/>
    <w:rsid w:val="006E24A9"/>
    <w:rsid w:val="006F7CDE"/>
    <w:rsid w:val="00757F49"/>
    <w:rsid w:val="007A2ACD"/>
    <w:rsid w:val="0081123A"/>
    <w:rsid w:val="00864069"/>
    <w:rsid w:val="008F1318"/>
    <w:rsid w:val="0098446E"/>
    <w:rsid w:val="00A45388"/>
    <w:rsid w:val="00C52C5E"/>
    <w:rsid w:val="00D84FFE"/>
    <w:rsid w:val="00E23EFB"/>
    <w:rsid w:val="00EE4221"/>
    <w:rsid w:val="00F173AD"/>
    <w:rsid w:val="50AEA8D4"/>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34FAF49"/>
  <w15:chartTrackingRefBased/>
  <w15:docId w15:val="{375B7D22-01FE-764A-9FA8-D57D585A7F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val="en-US"/>
    </w:rPr>
  </w:style>
  <w:style w:type="paragraph" w:styleId="Heading1">
    <w:name w:val="heading 1"/>
    <w:basedOn w:val="Normal"/>
    <w:next w:val="Normal"/>
    <w:qFormat/>
    <w:pPr>
      <w:keepNext/>
      <w:jc w:val="center"/>
      <w:outlineLvl w:val="0"/>
    </w:pPr>
    <w:rPr>
      <w:b/>
      <w:sz w:val="32"/>
    </w:rPr>
  </w:style>
  <w:style w:type="paragraph" w:styleId="Heading2">
    <w:name w:val="heading 2"/>
    <w:basedOn w:val="Normal"/>
    <w:next w:val="Normal"/>
    <w:qFormat/>
    <w:pPr>
      <w:keepNext/>
      <w:outlineLvl w:val="1"/>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C52C5E"/>
    <w:rPr>
      <w:color w:val="0000FF"/>
      <w:u w:val="single"/>
    </w:rPr>
  </w:style>
  <w:style w:type="character" w:styleId="UnresolvedMention">
    <w:name w:val="Unresolved Mention"/>
    <w:basedOn w:val="DefaultParagraphFont"/>
    <w:uiPriority w:val="99"/>
    <w:semiHidden/>
    <w:unhideWhenUsed/>
    <w:rsid w:val="00F173AD"/>
    <w:rPr>
      <w:color w:val="605E5C"/>
      <w:shd w:val="clear" w:color="auto" w:fill="E1DFDD"/>
    </w:rPr>
  </w:style>
  <w:style w:type="paragraph" w:styleId="Header">
    <w:name w:val="header"/>
    <w:basedOn w:val="Normal"/>
    <w:link w:val="HeaderChar"/>
    <w:rsid w:val="00F173AD"/>
    <w:pPr>
      <w:tabs>
        <w:tab w:val="center" w:pos="4680"/>
        <w:tab w:val="right" w:pos="9360"/>
      </w:tabs>
    </w:pPr>
  </w:style>
  <w:style w:type="character" w:customStyle="1" w:styleId="HeaderChar">
    <w:name w:val="Header Char"/>
    <w:basedOn w:val="DefaultParagraphFont"/>
    <w:link w:val="Header"/>
    <w:rsid w:val="00F173AD"/>
    <w:rPr>
      <w:lang w:val="en-US"/>
    </w:rPr>
  </w:style>
  <w:style w:type="paragraph" w:styleId="Footer">
    <w:name w:val="footer"/>
    <w:basedOn w:val="Normal"/>
    <w:link w:val="FooterChar"/>
    <w:rsid w:val="00F173AD"/>
    <w:pPr>
      <w:tabs>
        <w:tab w:val="center" w:pos="4680"/>
        <w:tab w:val="right" w:pos="9360"/>
      </w:tabs>
    </w:pPr>
  </w:style>
  <w:style w:type="character" w:customStyle="1" w:styleId="FooterChar">
    <w:name w:val="Footer Char"/>
    <w:basedOn w:val="DefaultParagraphFont"/>
    <w:link w:val="Footer"/>
    <w:rsid w:val="00F173AD"/>
    <w:rPr>
      <w:lang w:val="en-US"/>
    </w:rPr>
  </w:style>
  <w:style w:type="paragraph" w:styleId="ListParagraph">
    <w:name w:val="List Paragraph"/>
    <w:qFormat/>
    <w:rsid w:val="00EE4221"/>
  </w:style>
  <w:style w:type="paragraph" w:styleId="BodyTextIndent">
    <w:name w:val="Body Text Indent"/>
    <w:basedOn w:val="Normal"/>
    <w:link w:val="BodyTextIndentChar"/>
    <w:rsid w:val="00E23EFB"/>
    <w:pPr>
      <w:ind w:left="360"/>
    </w:pPr>
    <w:rPr>
      <w:sz w:val="24"/>
      <w:szCs w:val="24"/>
      <w:lang w:val="en-CA"/>
    </w:rPr>
  </w:style>
  <w:style w:type="character" w:customStyle="1" w:styleId="BodyTextIndentChar">
    <w:name w:val="Body Text Indent Char"/>
    <w:basedOn w:val="DefaultParagraphFont"/>
    <w:link w:val="BodyTextIndent"/>
    <w:rsid w:val="00E23EFB"/>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075322638">
      <w:bodyDiv w:val="1"/>
      <w:marLeft w:val="0"/>
      <w:marRight w:val="0"/>
      <w:marTop w:val="0"/>
      <w:marBottom w:val="0"/>
      <w:divBdr>
        <w:top w:val="none" w:sz="0" w:space="0" w:color="auto"/>
        <w:left w:val="none" w:sz="0" w:space="0" w:color="auto"/>
        <w:bottom w:val="none" w:sz="0" w:space="0" w:color="auto"/>
        <w:right w:val="none" w:sz="0" w:space="0" w:color="auto"/>
      </w:divBdr>
      <w:divsChild>
        <w:div w:id="2040739919">
          <w:marLeft w:val="0"/>
          <w:marRight w:val="0"/>
          <w:marTop w:val="0"/>
          <w:marBottom w:val="0"/>
          <w:divBdr>
            <w:top w:val="none" w:sz="0" w:space="0" w:color="auto"/>
            <w:left w:val="none" w:sz="0" w:space="0" w:color="auto"/>
            <w:bottom w:val="none" w:sz="0" w:space="0" w:color="auto"/>
            <w:right w:val="none" w:sz="0" w:space="0" w:color="auto"/>
          </w:divBdr>
          <w:divsChild>
            <w:div w:id="1394769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irector@umista.ca"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director@umista.ca"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0F3BEC0F26494A9ABDACB926F6456A" ma:contentTypeVersion="18" ma:contentTypeDescription="Create a new document." ma:contentTypeScope="" ma:versionID="b3f4bffec5ce29591203e27789ca2061">
  <xsd:schema xmlns:xsd="http://www.w3.org/2001/XMLSchema" xmlns:xs="http://www.w3.org/2001/XMLSchema" xmlns:p="http://schemas.microsoft.com/office/2006/metadata/properties" xmlns:ns2="b844fffc-3126-478e-8236-d1f3d6fc6b47" xmlns:ns3="a89a4545-eb52-4ef5-bf46-ecd196e0a17e" targetNamespace="http://schemas.microsoft.com/office/2006/metadata/properties" ma:root="true" ma:fieldsID="f34b90d23883a9c3686781b52e031a28" ns2:_="" ns3:_="">
    <xsd:import namespace="b844fffc-3126-478e-8236-d1f3d6fc6b47"/>
    <xsd:import namespace="a89a4545-eb52-4ef5-bf46-ecd196e0a17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44fffc-3126-478e-8236-d1f3d6fc6b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147b9dd-5384-40c3-b87b-56637bc35ed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9a4545-eb52-4ef5-bf46-ecd196e0a17e"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1094bcc-e8a3-462d-8c16-e1d544916cb3}" ma:internalName="TaxCatchAll" ma:showField="CatchAllData" ma:web="a89a4545-eb52-4ef5-bf46-ecd196e0a17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844fffc-3126-478e-8236-d1f3d6fc6b47">
      <Terms xmlns="http://schemas.microsoft.com/office/infopath/2007/PartnerControls"/>
    </lcf76f155ced4ddcb4097134ff3c332f>
    <TaxCatchAll xmlns="a89a4545-eb52-4ef5-bf46-ecd196e0a17e" xsi:nil="true"/>
  </documentManagement>
</p:properties>
</file>

<file path=customXml/itemProps1.xml><?xml version="1.0" encoding="utf-8"?>
<ds:datastoreItem xmlns:ds="http://schemas.openxmlformats.org/officeDocument/2006/customXml" ds:itemID="{E21630EB-BC96-4A0E-89BB-269649E8E7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44fffc-3126-478e-8236-d1f3d6fc6b47"/>
    <ds:schemaRef ds:uri="a89a4545-eb52-4ef5-bf46-ecd196e0a1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05C42CE-A461-42C2-AD21-CF2B35DCE4C5}">
  <ds:schemaRefs>
    <ds:schemaRef ds:uri="http://schemas.microsoft.com/sharepoint/v3/contenttype/forms"/>
  </ds:schemaRefs>
</ds:datastoreItem>
</file>

<file path=customXml/itemProps3.xml><?xml version="1.0" encoding="utf-8"?>
<ds:datastoreItem xmlns:ds="http://schemas.openxmlformats.org/officeDocument/2006/customXml" ds:itemID="{11B5DEE3-824A-4E4E-BE17-57528AFCE9B9}">
  <ds:schemaRefs>
    <ds:schemaRef ds:uri="http://schemas.microsoft.com/office/2006/metadata/properties"/>
    <ds:schemaRef ds:uri="http://schemas.microsoft.com/office/infopath/2007/PartnerControls"/>
    <ds:schemaRef ds:uri="b844fffc-3126-478e-8236-d1f3d6fc6b47"/>
    <ds:schemaRef ds:uri="a89a4545-eb52-4ef5-bf46-ecd196e0a17e"/>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Pages>
  <Words>941</Words>
  <Characters>5891</Characters>
  <Application>Microsoft Office Word</Application>
  <DocSecurity>0</DocSecurity>
  <Lines>115</Lines>
  <Paragraphs>80</Paragraphs>
  <ScaleCrop>false</ScaleCrop>
  <HeadingPairs>
    <vt:vector size="2" baseType="variant">
      <vt:variant>
        <vt:lpstr>Title</vt:lpstr>
      </vt:variant>
      <vt:variant>
        <vt:i4>1</vt:i4>
      </vt:variant>
    </vt:vector>
  </HeadingPairs>
  <TitlesOfParts>
    <vt:vector size="1" baseType="lpstr">
      <vt:lpstr/>
    </vt:vector>
  </TitlesOfParts>
  <Company>U'mista Cultural Center</Company>
  <LinksUpToDate>false</LinksUpToDate>
  <CharactersWithSpaces>6752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Juanita Johnston</cp:lastModifiedBy>
  <cp:revision>3</cp:revision>
  <cp:lastPrinted>2003-03-05T23:32:00Z</cp:lastPrinted>
  <dcterms:created xsi:type="dcterms:W3CDTF">2026-08-07T23:03:00Z</dcterms:created>
  <dcterms:modified xsi:type="dcterms:W3CDTF">2026-08-07T23:05:00Z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0x0101008D0F3BEC0F26494A9ABDACB926F6456A</vt:lpwstr>
  </property>
  <property fmtid="{D5CDD505-2E9C-101B-9397-08002B2CF9AE}" pid="3" name="MediaServiceImageTags">
    <vt:lpwstr/>
  </property>
</Properties>
</file>