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B2EC8" w14:textId="77777777" w:rsidR="007244C9" w:rsidRDefault="007244C9" w:rsidP="002242A9">
      <w:pPr>
        <w:jc w:val="center"/>
        <w:rPr>
          <w:rFonts w:ascii="Arial" w:hAnsi="Arial" w:cs="Arial"/>
          <w:b/>
        </w:rPr>
      </w:pPr>
      <w:r w:rsidRPr="00487DDC">
        <w:rPr>
          <w:rFonts w:ascii="Arial" w:hAnsi="Arial" w:cs="Arial"/>
          <w:b/>
        </w:rPr>
        <w:t xml:space="preserve">Bicycle Nova Scotia Director of Bicycle Culture </w:t>
      </w:r>
      <w:r w:rsidR="002242A9" w:rsidRPr="00487DDC">
        <w:rPr>
          <w:rFonts w:ascii="Arial" w:hAnsi="Arial" w:cs="Arial"/>
          <w:b/>
        </w:rPr>
        <w:t>&amp; Blue Route Implementation</w:t>
      </w:r>
    </w:p>
    <w:p w14:paraId="381E5851" w14:textId="77777777" w:rsidR="001E3BE1" w:rsidRDefault="001E3BE1" w:rsidP="001E3BE1">
      <w:pPr>
        <w:jc w:val="center"/>
        <w:rPr>
          <w:rFonts w:ascii="Arial" w:hAnsi="Arial" w:cs="Arial"/>
          <w:b/>
        </w:rPr>
      </w:pPr>
      <w:r w:rsidRPr="00487DDC">
        <w:rPr>
          <w:rFonts w:ascii="Arial" w:hAnsi="Arial" w:cs="Arial"/>
          <w:b/>
        </w:rPr>
        <w:t>Job</w:t>
      </w:r>
      <w:r>
        <w:rPr>
          <w:rFonts w:ascii="Arial" w:hAnsi="Arial" w:cs="Arial"/>
          <w:b/>
        </w:rPr>
        <w:t xml:space="preserve"> Opportunity</w:t>
      </w:r>
      <w:r w:rsidRPr="00487DDC">
        <w:rPr>
          <w:rFonts w:ascii="Arial" w:hAnsi="Arial" w:cs="Arial"/>
          <w:b/>
        </w:rPr>
        <w:t xml:space="preserve">  </w:t>
      </w:r>
    </w:p>
    <w:p w14:paraId="7F2EF4F6" w14:textId="77777777" w:rsidR="001E3BE1" w:rsidRPr="00487DDC" w:rsidRDefault="001E3BE1" w:rsidP="001E3BE1">
      <w:pPr>
        <w:jc w:val="center"/>
        <w:rPr>
          <w:rFonts w:ascii="Arial" w:hAnsi="Arial" w:cs="Arial"/>
          <w:b/>
        </w:rPr>
      </w:pPr>
      <w:r w:rsidRPr="00487DDC">
        <w:rPr>
          <w:rFonts w:ascii="Arial" w:hAnsi="Arial" w:cs="Arial"/>
          <w:b/>
        </w:rPr>
        <w:t xml:space="preserve">Posted </w:t>
      </w:r>
      <w:r>
        <w:rPr>
          <w:rFonts w:ascii="Arial" w:hAnsi="Arial" w:cs="Arial"/>
          <w:b/>
        </w:rPr>
        <w:t>September 15</w:t>
      </w:r>
      <w:r w:rsidRPr="00487DDC">
        <w:rPr>
          <w:rFonts w:ascii="Arial" w:hAnsi="Arial" w:cs="Arial"/>
          <w:b/>
        </w:rPr>
        <w:t>, 2013</w:t>
      </w:r>
    </w:p>
    <w:p w14:paraId="477883E4" w14:textId="77777777" w:rsidR="001E3BE1" w:rsidRDefault="007244C9" w:rsidP="001E3BE1">
      <w:pPr>
        <w:widowControl w:val="0"/>
        <w:autoSpaceDE w:val="0"/>
        <w:autoSpaceDN w:val="0"/>
        <w:adjustRightInd w:val="0"/>
        <w:spacing w:after="260"/>
        <w:rPr>
          <w:rFonts w:ascii="Arial" w:hAnsi="Arial" w:cs="Arial"/>
          <w:color w:val="1A1A1A"/>
          <w:sz w:val="26"/>
          <w:szCs w:val="26"/>
        </w:rPr>
      </w:pPr>
      <w:r w:rsidRPr="00487DDC">
        <w:rPr>
          <w:rFonts w:ascii="Arial" w:hAnsi="Arial" w:cs="Arial"/>
        </w:rPr>
        <w:t xml:space="preserve">Bicycle Nova Scotia </w:t>
      </w:r>
      <w:r w:rsidR="0019105C" w:rsidRPr="00487DDC">
        <w:rPr>
          <w:rStyle w:val="Emphasis"/>
          <w:rFonts w:ascii="Arial" w:eastAsia="Times New Roman" w:hAnsi="Arial" w:cs="Arial"/>
          <w:i w:val="0"/>
        </w:rPr>
        <w:t>is the provincial organization of cyclists in Nova Scotia. We are commuters, mountain bikers, racers, recreational riders and elite athletes, who work together to grow cycling in Nova Scotia. Our different sectors develop young athletes, collaborate with government and other organizations to make cycling safe and accessible province-wide, develop sustainable mountain bike trails and serve as the governing body for all cycling competition in the province.</w:t>
      </w:r>
      <w:r w:rsidR="002242A9" w:rsidRPr="00487DDC">
        <w:rPr>
          <w:rStyle w:val="Emphasis"/>
          <w:rFonts w:ascii="Arial" w:eastAsia="Times New Roman" w:hAnsi="Arial" w:cs="Arial"/>
          <w:i w:val="0"/>
        </w:rPr>
        <w:t xml:space="preserve"> </w:t>
      </w:r>
      <w:r w:rsidR="001E3BE1">
        <w:rPr>
          <w:rFonts w:ascii="Arial" w:hAnsi="Arial" w:cs="Arial"/>
          <w:color w:val="1A1A1A"/>
          <w:sz w:val="26"/>
          <w:szCs w:val="26"/>
        </w:rPr>
        <w:t xml:space="preserve">This project will be supervised by the Road Education and Bikeways Advocacy (REBA) committee of BNS, whose goal is to increase cycling in the province, particularly commuting and to </w:t>
      </w:r>
      <w:r w:rsidR="001E3BE1">
        <w:rPr>
          <w:rFonts w:ascii="Arial" w:hAnsi="Arial" w:cs="Arial"/>
          <w:color w:val="1A1A1A"/>
          <w:sz w:val="26"/>
          <w:szCs w:val="26"/>
        </w:rPr>
        <w:t xml:space="preserve">advocate for implementation of </w:t>
      </w:r>
      <w:r w:rsidR="001E3BE1">
        <w:rPr>
          <w:rFonts w:ascii="Arial" w:hAnsi="Arial" w:cs="Arial"/>
          <w:color w:val="1A1A1A"/>
          <w:sz w:val="26"/>
          <w:szCs w:val="26"/>
        </w:rPr>
        <w:t>a province wide network of branded bikeways called the "Blue Route". </w:t>
      </w:r>
    </w:p>
    <w:p w14:paraId="7568ABD9" w14:textId="77777777" w:rsidR="002242A9" w:rsidRPr="00487DDC" w:rsidRDefault="002242A9" w:rsidP="007244C9">
      <w:pPr>
        <w:rPr>
          <w:rStyle w:val="Emphasis"/>
          <w:rFonts w:ascii="Arial" w:eastAsia="Times New Roman" w:hAnsi="Arial" w:cs="Arial"/>
          <w:b/>
          <w:i w:val="0"/>
        </w:rPr>
      </w:pPr>
      <w:r w:rsidRPr="00487DDC">
        <w:rPr>
          <w:rStyle w:val="Emphasis"/>
          <w:rFonts w:ascii="Arial" w:eastAsia="Times New Roman" w:hAnsi="Arial" w:cs="Arial"/>
          <w:b/>
          <w:i w:val="0"/>
        </w:rPr>
        <w:t xml:space="preserve">Responsibilities: </w:t>
      </w:r>
    </w:p>
    <w:p w14:paraId="4B95A4DC" w14:textId="77777777" w:rsidR="002242A9" w:rsidRPr="00487DDC" w:rsidRDefault="002242A9" w:rsidP="002242A9">
      <w:pPr>
        <w:pStyle w:val="ListParagraph"/>
        <w:numPr>
          <w:ilvl w:val="0"/>
          <w:numId w:val="5"/>
        </w:numPr>
        <w:rPr>
          <w:rStyle w:val="Emphasis"/>
          <w:rFonts w:ascii="Arial" w:eastAsia="Times New Roman" w:hAnsi="Arial" w:cs="Arial"/>
          <w:b/>
          <w:i w:val="0"/>
        </w:rPr>
      </w:pPr>
      <w:r w:rsidRPr="00487DDC">
        <w:rPr>
          <w:rStyle w:val="Emphasis"/>
          <w:rFonts w:ascii="Arial" w:eastAsia="Times New Roman" w:hAnsi="Arial" w:cs="Arial"/>
          <w:i w:val="0"/>
        </w:rPr>
        <w:t>Coordinate, with BNS board rep, the REBA committee and build BNS organizational membership.</w:t>
      </w:r>
    </w:p>
    <w:p w14:paraId="46E25DAB" w14:textId="77777777" w:rsidR="002242A9" w:rsidRPr="00487DDC" w:rsidRDefault="002242A9" w:rsidP="002242A9">
      <w:pPr>
        <w:pStyle w:val="ListParagraph"/>
        <w:numPr>
          <w:ilvl w:val="0"/>
          <w:numId w:val="5"/>
        </w:numPr>
        <w:rPr>
          <w:rStyle w:val="Emphasis"/>
          <w:rFonts w:ascii="Arial" w:eastAsia="Times New Roman" w:hAnsi="Arial" w:cs="Arial"/>
          <w:b/>
          <w:i w:val="0"/>
        </w:rPr>
      </w:pPr>
      <w:r w:rsidRPr="00487DDC">
        <w:rPr>
          <w:rStyle w:val="Emphasis"/>
          <w:rFonts w:ascii="Arial" w:eastAsia="Times New Roman" w:hAnsi="Arial" w:cs="Arial"/>
          <w:i w:val="0"/>
        </w:rPr>
        <w:t>Work collaboratively with organizations in Nova Scotia currently engaged in Active Transportation (AT) initiatives.</w:t>
      </w:r>
    </w:p>
    <w:p w14:paraId="7530497A" w14:textId="77777777" w:rsidR="002242A9" w:rsidRPr="00487DDC" w:rsidRDefault="002242A9" w:rsidP="002242A9">
      <w:pPr>
        <w:pStyle w:val="ListParagraph"/>
        <w:numPr>
          <w:ilvl w:val="0"/>
          <w:numId w:val="5"/>
        </w:numPr>
        <w:rPr>
          <w:rStyle w:val="Emphasis"/>
          <w:rFonts w:ascii="Arial" w:eastAsia="Times New Roman" w:hAnsi="Arial" w:cs="Arial"/>
          <w:b/>
          <w:i w:val="0"/>
        </w:rPr>
      </w:pPr>
      <w:r w:rsidRPr="00487DDC">
        <w:rPr>
          <w:rStyle w:val="Emphasis"/>
          <w:rFonts w:ascii="Arial" w:eastAsia="Times New Roman" w:hAnsi="Arial" w:cs="Arial"/>
          <w:i w:val="0"/>
        </w:rPr>
        <w:t xml:space="preserve">Act as BNS point person in all AT and cycling related initiatives that include the Blue Route (esp. those funded by NS Moves). </w:t>
      </w:r>
    </w:p>
    <w:p w14:paraId="587FBDC9" w14:textId="77777777" w:rsidR="002242A9" w:rsidRPr="00487DDC" w:rsidRDefault="002242A9" w:rsidP="002242A9">
      <w:pPr>
        <w:pStyle w:val="ListParagraph"/>
        <w:numPr>
          <w:ilvl w:val="0"/>
          <w:numId w:val="5"/>
        </w:numPr>
        <w:rPr>
          <w:rStyle w:val="Emphasis"/>
          <w:rFonts w:ascii="Arial" w:eastAsia="Times New Roman" w:hAnsi="Arial" w:cs="Arial"/>
          <w:b/>
          <w:i w:val="0"/>
        </w:rPr>
      </w:pPr>
      <w:r w:rsidRPr="00487DDC">
        <w:rPr>
          <w:rStyle w:val="Emphasis"/>
          <w:rFonts w:ascii="Arial" w:eastAsia="Times New Roman" w:hAnsi="Arial" w:cs="Arial"/>
          <w:i w:val="0"/>
        </w:rPr>
        <w:t xml:space="preserve">Advise on infrastructure recommendations regarding bikeways implementation. </w:t>
      </w:r>
    </w:p>
    <w:p w14:paraId="37A0BA96" w14:textId="77777777" w:rsidR="002242A9" w:rsidRPr="00487DDC" w:rsidRDefault="002242A9" w:rsidP="002242A9">
      <w:pPr>
        <w:pStyle w:val="ListParagraph"/>
        <w:numPr>
          <w:ilvl w:val="0"/>
          <w:numId w:val="5"/>
        </w:numPr>
        <w:rPr>
          <w:rStyle w:val="Emphasis"/>
          <w:rFonts w:ascii="Arial" w:eastAsia="Times New Roman" w:hAnsi="Arial" w:cs="Arial"/>
          <w:b/>
          <w:i w:val="0"/>
        </w:rPr>
      </w:pPr>
      <w:r w:rsidRPr="00487DDC">
        <w:rPr>
          <w:rStyle w:val="Emphasis"/>
          <w:rFonts w:ascii="Arial" w:eastAsia="Times New Roman" w:hAnsi="Arial" w:cs="Arial"/>
          <w:i w:val="0"/>
        </w:rPr>
        <w:t xml:space="preserve">Act as BNS seat on provincial advisory committees and boards where applicable. </w:t>
      </w:r>
    </w:p>
    <w:p w14:paraId="2C22DBEB" w14:textId="77777777" w:rsidR="002242A9" w:rsidRPr="00487DDC" w:rsidRDefault="002242A9" w:rsidP="002242A9">
      <w:pPr>
        <w:pStyle w:val="ListParagraph"/>
        <w:numPr>
          <w:ilvl w:val="0"/>
          <w:numId w:val="5"/>
        </w:numPr>
        <w:rPr>
          <w:rStyle w:val="Emphasis"/>
          <w:rFonts w:ascii="Arial" w:eastAsia="Times New Roman" w:hAnsi="Arial" w:cs="Arial"/>
          <w:b/>
          <w:i w:val="0"/>
        </w:rPr>
      </w:pPr>
      <w:r w:rsidRPr="00487DDC">
        <w:rPr>
          <w:rStyle w:val="Emphasis"/>
          <w:rFonts w:ascii="Arial" w:eastAsia="Times New Roman" w:hAnsi="Arial" w:cs="Arial"/>
          <w:i w:val="0"/>
        </w:rPr>
        <w:t xml:space="preserve">Build on the existing momentum for cycling in Nova Scotia by engaging strategically with communities and key individuals. </w:t>
      </w:r>
    </w:p>
    <w:p w14:paraId="505B8E87" w14:textId="77777777" w:rsidR="002242A9" w:rsidRPr="00487DDC" w:rsidRDefault="002242A9" w:rsidP="002242A9">
      <w:pPr>
        <w:pStyle w:val="ListParagraph"/>
        <w:numPr>
          <w:ilvl w:val="0"/>
          <w:numId w:val="5"/>
        </w:numPr>
        <w:rPr>
          <w:rStyle w:val="Emphasis"/>
          <w:rFonts w:ascii="Arial" w:eastAsia="Times New Roman" w:hAnsi="Arial" w:cs="Arial"/>
          <w:b/>
          <w:i w:val="0"/>
        </w:rPr>
      </w:pPr>
      <w:r w:rsidRPr="00487DDC">
        <w:rPr>
          <w:rStyle w:val="Emphasis"/>
          <w:rFonts w:ascii="Arial" w:eastAsia="Times New Roman" w:hAnsi="Arial" w:cs="Arial"/>
          <w:i w:val="0"/>
        </w:rPr>
        <w:t xml:space="preserve">Organize events and workshops related to increasing cycling, particularly for women and youth. </w:t>
      </w:r>
    </w:p>
    <w:p w14:paraId="6377A7CF" w14:textId="77777777" w:rsidR="00487DDC" w:rsidRPr="00487DDC" w:rsidRDefault="00487DDC" w:rsidP="002242A9">
      <w:pPr>
        <w:pStyle w:val="ListParagraph"/>
        <w:numPr>
          <w:ilvl w:val="0"/>
          <w:numId w:val="5"/>
        </w:numPr>
        <w:rPr>
          <w:rStyle w:val="Emphasis"/>
          <w:rFonts w:ascii="Arial" w:eastAsia="Times New Roman" w:hAnsi="Arial" w:cs="Arial"/>
          <w:b/>
          <w:i w:val="0"/>
        </w:rPr>
      </w:pPr>
      <w:r>
        <w:rPr>
          <w:rStyle w:val="Emphasis"/>
          <w:rFonts w:ascii="Arial" w:eastAsia="Times New Roman" w:hAnsi="Arial" w:cs="Arial"/>
          <w:i w:val="0"/>
        </w:rPr>
        <w:t xml:space="preserve">Communicate BNS and Blue Route initiatives through newsletters, social media and print media. </w:t>
      </w:r>
    </w:p>
    <w:p w14:paraId="006D9714" w14:textId="77777777" w:rsidR="002242A9" w:rsidRPr="00487DDC" w:rsidRDefault="002242A9" w:rsidP="002242A9">
      <w:pPr>
        <w:pStyle w:val="ListParagraph"/>
        <w:numPr>
          <w:ilvl w:val="0"/>
          <w:numId w:val="5"/>
        </w:numPr>
        <w:rPr>
          <w:rStyle w:val="Emphasis"/>
          <w:rFonts w:ascii="Arial" w:eastAsia="Times New Roman" w:hAnsi="Arial" w:cs="Arial"/>
          <w:b/>
          <w:i w:val="0"/>
        </w:rPr>
      </w:pPr>
      <w:r w:rsidRPr="00487DDC">
        <w:rPr>
          <w:rStyle w:val="Emphasis"/>
          <w:rFonts w:ascii="Arial" w:eastAsia="Times New Roman" w:hAnsi="Arial" w:cs="Arial"/>
          <w:i w:val="0"/>
        </w:rPr>
        <w:t xml:space="preserve">See also project deliverables for overview, listed at end of this job description. </w:t>
      </w:r>
    </w:p>
    <w:p w14:paraId="07499CCE" w14:textId="77777777" w:rsidR="002242A9" w:rsidRPr="00487DDC" w:rsidRDefault="002242A9" w:rsidP="002242A9">
      <w:pPr>
        <w:spacing w:after="0"/>
        <w:rPr>
          <w:rFonts w:ascii="Arial" w:hAnsi="Arial" w:cs="Arial"/>
          <w:b/>
        </w:rPr>
      </w:pPr>
      <w:r w:rsidRPr="00487DDC">
        <w:rPr>
          <w:rFonts w:ascii="Arial" w:hAnsi="Arial" w:cs="Arial"/>
          <w:b/>
        </w:rPr>
        <w:t xml:space="preserve">Essential Skills: </w:t>
      </w:r>
    </w:p>
    <w:p w14:paraId="2E1149B4" w14:textId="77777777" w:rsidR="002242A9" w:rsidRDefault="002242A9" w:rsidP="002242A9">
      <w:pPr>
        <w:pStyle w:val="ListParagraph"/>
        <w:numPr>
          <w:ilvl w:val="0"/>
          <w:numId w:val="4"/>
        </w:numPr>
        <w:spacing w:after="0"/>
        <w:rPr>
          <w:rFonts w:ascii="Arial" w:hAnsi="Arial" w:cs="Arial"/>
        </w:rPr>
      </w:pPr>
      <w:r w:rsidRPr="00487DDC">
        <w:rPr>
          <w:rFonts w:ascii="Arial" w:hAnsi="Arial" w:cs="Arial"/>
        </w:rPr>
        <w:t>Knowledge and appreciation of cycling.</w:t>
      </w:r>
    </w:p>
    <w:p w14:paraId="68454C93" w14:textId="77777777" w:rsidR="001E3BE1" w:rsidRPr="00487DDC" w:rsidRDefault="001E3BE1" w:rsidP="002242A9">
      <w:pPr>
        <w:pStyle w:val="ListParagraph"/>
        <w:numPr>
          <w:ilvl w:val="0"/>
          <w:numId w:val="4"/>
        </w:numPr>
        <w:spacing w:after="0"/>
        <w:rPr>
          <w:rFonts w:ascii="Arial" w:hAnsi="Arial" w:cs="Arial"/>
        </w:rPr>
      </w:pPr>
      <w:r>
        <w:rPr>
          <w:rFonts w:ascii="Arial" w:hAnsi="Arial" w:cs="Arial"/>
        </w:rPr>
        <w:t xml:space="preserve">Understanding of active transportation planning and infrastructure. </w:t>
      </w:r>
    </w:p>
    <w:p w14:paraId="4597A537" w14:textId="77777777" w:rsidR="002242A9" w:rsidRPr="00487DDC" w:rsidRDefault="002242A9" w:rsidP="002242A9">
      <w:pPr>
        <w:pStyle w:val="ListParagraph"/>
        <w:numPr>
          <w:ilvl w:val="0"/>
          <w:numId w:val="4"/>
        </w:numPr>
        <w:spacing w:after="0"/>
        <w:rPr>
          <w:rFonts w:ascii="Arial" w:hAnsi="Arial" w:cs="Arial"/>
        </w:rPr>
      </w:pPr>
      <w:r w:rsidRPr="00487DDC">
        <w:rPr>
          <w:rFonts w:ascii="Arial" w:hAnsi="Arial" w:cs="Arial"/>
        </w:rPr>
        <w:t>Ability to contribute to</w:t>
      </w:r>
      <w:r w:rsidR="00487DDC" w:rsidRPr="00487DDC">
        <w:rPr>
          <w:rFonts w:ascii="Arial" w:hAnsi="Arial" w:cs="Arial"/>
        </w:rPr>
        <w:t xml:space="preserve"> and influence policy decisions</w:t>
      </w:r>
      <w:r w:rsidRPr="00487DDC">
        <w:rPr>
          <w:rFonts w:ascii="Arial" w:hAnsi="Arial" w:cs="Arial"/>
        </w:rPr>
        <w:t xml:space="preserve"> </w:t>
      </w:r>
      <w:r w:rsidR="00A1102B" w:rsidRPr="00487DDC">
        <w:rPr>
          <w:rFonts w:ascii="Arial" w:hAnsi="Arial" w:cs="Arial"/>
        </w:rPr>
        <w:t xml:space="preserve">and </w:t>
      </w:r>
      <w:proofErr w:type="gramStart"/>
      <w:r w:rsidR="00A1102B" w:rsidRPr="00487DDC">
        <w:rPr>
          <w:rFonts w:ascii="Arial" w:hAnsi="Arial" w:cs="Arial"/>
        </w:rPr>
        <w:t>plan</w:t>
      </w:r>
      <w:proofErr w:type="gramEnd"/>
      <w:r w:rsidR="00A1102B" w:rsidRPr="00487DDC">
        <w:rPr>
          <w:rFonts w:ascii="Arial" w:hAnsi="Arial" w:cs="Arial"/>
        </w:rPr>
        <w:t xml:space="preserve"> implementation</w:t>
      </w:r>
      <w:r w:rsidR="00487DDC" w:rsidRPr="00487DDC">
        <w:rPr>
          <w:rFonts w:ascii="Arial" w:hAnsi="Arial" w:cs="Arial"/>
        </w:rPr>
        <w:t>.</w:t>
      </w:r>
    </w:p>
    <w:p w14:paraId="65AA103C" w14:textId="77777777" w:rsidR="002242A9" w:rsidRPr="00487DDC" w:rsidRDefault="002242A9" w:rsidP="002242A9">
      <w:pPr>
        <w:pStyle w:val="ListParagraph"/>
        <w:numPr>
          <w:ilvl w:val="0"/>
          <w:numId w:val="4"/>
        </w:numPr>
        <w:rPr>
          <w:rFonts w:ascii="Arial" w:hAnsi="Arial" w:cs="Arial"/>
        </w:rPr>
      </w:pPr>
      <w:r w:rsidRPr="00487DDC">
        <w:rPr>
          <w:rFonts w:ascii="Arial" w:hAnsi="Arial" w:cs="Arial"/>
        </w:rPr>
        <w:t xml:space="preserve">Experience in a non-profit organization. </w:t>
      </w:r>
    </w:p>
    <w:p w14:paraId="483DC528" w14:textId="77777777" w:rsidR="002242A9" w:rsidRPr="00487DDC" w:rsidRDefault="002242A9" w:rsidP="002242A9">
      <w:pPr>
        <w:pStyle w:val="ListParagraph"/>
        <w:numPr>
          <w:ilvl w:val="0"/>
          <w:numId w:val="4"/>
        </w:numPr>
        <w:rPr>
          <w:rFonts w:ascii="Arial" w:hAnsi="Arial" w:cs="Arial"/>
        </w:rPr>
      </w:pPr>
      <w:r w:rsidRPr="00487DDC">
        <w:rPr>
          <w:rFonts w:ascii="Arial" w:hAnsi="Arial" w:cs="Arial"/>
        </w:rPr>
        <w:t>Self-motivated, and ability to work independently but also able to ask questions.</w:t>
      </w:r>
    </w:p>
    <w:p w14:paraId="04C176F0" w14:textId="77777777" w:rsidR="002242A9" w:rsidRPr="00487DDC" w:rsidRDefault="002242A9" w:rsidP="002242A9">
      <w:pPr>
        <w:pStyle w:val="ListParagraph"/>
        <w:numPr>
          <w:ilvl w:val="0"/>
          <w:numId w:val="4"/>
        </w:numPr>
        <w:rPr>
          <w:rFonts w:ascii="Arial" w:hAnsi="Arial" w:cs="Arial"/>
        </w:rPr>
      </w:pPr>
      <w:r w:rsidRPr="00487DDC">
        <w:rPr>
          <w:rFonts w:ascii="Arial" w:hAnsi="Arial" w:cs="Arial"/>
        </w:rPr>
        <w:t xml:space="preserve">Ability to organize and coordinate events. </w:t>
      </w:r>
    </w:p>
    <w:p w14:paraId="0CFC7BC7" w14:textId="77777777" w:rsidR="002242A9" w:rsidRPr="00487DDC" w:rsidRDefault="002242A9" w:rsidP="002242A9">
      <w:pPr>
        <w:pStyle w:val="ListParagraph"/>
        <w:numPr>
          <w:ilvl w:val="0"/>
          <w:numId w:val="4"/>
        </w:numPr>
        <w:rPr>
          <w:rFonts w:ascii="Arial" w:hAnsi="Arial" w:cs="Arial"/>
        </w:rPr>
      </w:pPr>
      <w:r w:rsidRPr="00487DDC">
        <w:rPr>
          <w:rFonts w:ascii="Arial" w:hAnsi="Arial" w:cs="Arial"/>
        </w:rPr>
        <w:t>Excellent writing and communication skills.</w:t>
      </w:r>
    </w:p>
    <w:p w14:paraId="4D2549AC" w14:textId="77777777" w:rsidR="007244C9" w:rsidRPr="001E3BE1" w:rsidRDefault="002242A9" w:rsidP="001E3BE1">
      <w:pPr>
        <w:pStyle w:val="ListParagraph"/>
        <w:numPr>
          <w:ilvl w:val="0"/>
          <w:numId w:val="4"/>
        </w:numPr>
        <w:rPr>
          <w:rFonts w:ascii="Arial" w:hAnsi="Arial" w:cs="Arial"/>
        </w:rPr>
      </w:pPr>
      <w:r w:rsidRPr="00487DDC">
        <w:rPr>
          <w:rFonts w:ascii="Arial" w:hAnsi="Arial" w:cs="Arial"/>
        </w:rPr>
        <w:t>Networking</w:t>
      </w:r>
      <w:r w:rsidR="00A1102B" w:rsidRPr="00487DDC">
        <w:rPr>
          <w:rFonts w:ascii="Arial" w:hAnsi="Arial" w:cs="Arial"/>
        </w:rPr>
        <w:t xml:space="preserve"> or professional and community network development</w:t>
      </w:r>
    </w:p>
    <w:p w14:paraId="2A883728" w14:textId="77777777" w:rsidR="007244C9" w:rsidRPr="00487DDC" w:rsidRDefault="007244C9">
      <w:pPr>
        <w:rPr>
          <w:rFonts w:ascii="Arial" w:hAnsi="Arial" w:cs="Arial"/>
        </w:rPr>
      </w:pPr>
      <w:r w:rsidRPr="00487DDC">
        <w:rPr>
          <w:rFonts w:ascii="Arial" w:hAnsi="Arial" w:cs="Arial"/>
        </w:rPr>
        <w:t>Position is for one year, with potential for extension. Salary is commensurate with experience and will range from $</w:t>
      </w:r>
      <w:r w:rsidR="001E3BE1">
        <w:rPr>
          <w:rFonts w:ascii="Arial" w:hAnsi="Arial" w:cs="Arial"/>
        </w:rPr>
        <w:t xml:space="preserve">45,000.00 – $49,000.00 / year depending on experience. Benefits to be discussed with successful applicant. </w:t>
      </w:r>
      <w:r w:rsidR="00487DDC" w:rsidRPr="00487DDC">
        <w:rPr>
          <w:rFonts w:ascii="Arial" w:hAnsi="Arial" w:cs="Arial"/>
        </w:rPr>
        <w:t xml:space="preserve"> </w:t>
      </w:r>
    </w:p>
    <w:p w14:paraId="46B8D40B" w14:textId="77777777" w:rsidR="007244C9" w:rsidRPr="00487DDC" w:rsidRDefault="007244C9">
      <w:pPr>
        <w:rPr>
          <w:rFonts w:ascii="Arial" w:hAnsi="Arial" w:cs="Arial"/>
        </w:rPr>
      </w:pPr>
      <w:r w:rsidRPr="00487DDC">
        <w:rPr>
          <w:rFonts w:ascii="Arial" w:hAnsi="Arial" w:cs="Arial"/>
        </w:rPr>
        <w:t xml:space="preserve">Please submit all applications by </w:t>
      </w:r>
      <w:r w:rsidR="00487DDC" w:rsidRPr="00487DDC">
        <w:rPr>
          <w:rFonts w:ascii="Arial" w:hAnsi="Arial" w:cs="Arial"/>
        </w:rPr>
        <w:t>September 2</w:t>
      </w:r>
      <w:r w:rsidR="001E3BE1">
        <w:rPr>
          <w:rFonts w:ascii="Arial" w:hAnsi="Arial" w:cs="Arial"/>
        </w:rPr>
        <w:t>9</w:t>
      </w:r>
      <w:r w:rsidR="00487DDC" w:rsidRPr="00487DDC">
        <w:rPr>
          <w:rFonts w:ascii="Arial" w:hAnsi="Arial" w:cs="Arial"/>
          <w:vertAlign w:val="superscript"/>
        </w:rPr>
        <w:t>th</w:t>
      </w:r>
      <w:r w:rsidR="00487DDC" w:rsidRPr="00487DDC">
        <w:rPr>
          <w:rFonts w:ascii="Arial" w:hAnsi="Arial" w:cs="Arial"/>
        </w:rPr>
        <w:t>, 2013.</w:t>
      </w:r>
    </w:p>
    <w:p w14:paraId="3BAB9405" w14:textId="77777777" w:rsidR="002242A9" w:rsidRPr="00487DDC" w:rsidRDefault="007244C9">
      <w:pPr>
        <w:rPr>
          <w:rFonts w:ascii="Arial" w:hAnsi="Arial" w:cs="Arial"/>
        </w:rPr>
      </w:pPr>
      <w:r w:rsidRPr="00487DDC">
        <w:rPr>
          <w:rFonts w:ascii="Arial" w:hAnsi="Arial" w:cs="Arial"/>
        </w:rPr>
        <w:lastRenderedPageBreak/>
        <w:t xml:space="preserve">Applications should have the </w:t>
      </w:r>
      <w:proofErr w:type="gramStart"/>
      <w:r w:rsidRPr="00487DDC">
        <w:rPr>
          <w:rFonts w:ascii="Arial" w:hAnsi="Arial" w:cs="Arial"/>
        </w:rPr>
        <w:t>file naming</w:t>
      </w:r>
      <w:proofErr w:type="gramEnd"/>
      <w:r w:rsidRPr="00487DDC">
        <w:rPr>
          <w:rFonts w:ascii="Arial" w:hAnsi="Arial" w:cs="Arial"/>
        </w:rPr>
        <w:t xml:space="preserve"> format as follows. </w:t>
      </w:r>
      <w:proofErr w:type="spellStart"/>
      <w:r w:rsidRPr="00487DDC">
        <w:rPr>
          <w:rFonts w:ascii="Arial" w:hAnsi="Arial" w:cs="Arial"/>
        </w:rPr>
        <w:t>LastName_FirstName_BNS</w:t>
      </w:r>
      <w:proofErr w:type="spellEnd"/>
      <w:r w:rsidRPr="00487DDC">
        <w:rPr>
          <w:rFonts w:ascii="Arial" w:hAnsi="Arial" w:cs="Arial"/>
        </w:rPr>
        <w:t xml:space="preserve"> Application_2013. </w:t>
      </w:r>
      <w:r w:rsidR="001E3BE1">
        <w:rPr>
          <w:rFonts w:ascii="Arial" w:hAnsi="Arial" w:cs="Arial"/>
        </w:rPr>
        <w:t>Applicants should be available for NS Bicycle Summit, October 4-6</w:t>
      </w:r>
      <w:r w:rsidR="001E3BE1" w:rsidRPr="001E3BE1">
        <w:rPr>
          <w:rFonts w:ascii="Arial" w:hAnsi="Arial" w:cs="Arial"/>
          <w:vertAlign w:val="superscript"/>
        </w:rPr>
        <w:t>th</w:t>
      </w:r>
      <w:r w:rsidR="001E3BE1">
        <w:rPr>
          <w:rFonts w:ascii="Arial" w:hAnsi="Arial" w:cs="Arial"/>
        </w:rPr>
        <w:t xml:space="preserve">. </w:t>
      </w:r>
    </w:p>
    <w:p w14:paraId="405A5E7B" w14:textId="77777777" w:rsidR="002242A9" w:rsidRPr="00487DDC" w:rsidRDefault="002242A9" w:rsidP="002242A9">
      <w:pPr>
        <w:rPr>
          <w:rFonts w:ascii="Arial" w:hAnsi="Arial" w:cs="Arial"/>
          <w:b/>
          <w:u w:val="single"/>
        </w:rPr>
      </w:pPr>
      <w:r w:rsidRPr="00487DDC">
        <w:rPr>
          <w:rFonts w:ascii="Arial" w:hAnsi="Arial" w:cs="Arial"/>
          <w:b/>
          <w:u w:val="single"/>
        </w:rPr>
        <w:t>Appendix 1: Project Deliverables</w:t>
      </w:r>
    </w:p>
    <w:p w14:paraId="65E76647" w14:textId="77777777" w:rsidR="002242A9" w:rsidRPr="00487DDC" w:rsidRDefault="002242A9" w:rsidP="002242A9">
      <w:pPr>
        <w:spacing w:after="0"/>
        <w:rPr>
          <w:rFonts w:ascii="Arial" w:hAnsi="Arial" w:cs="Arial"/>
        </w:rPr>
      </w:pPr>
      <w:r w:rsidRPr="00487DDC">
        <w:rPr>
          <w:rFonts w:ascii="Arial" w:hAnsi="Arial" w:cs="Arial"/>
        </w:rPr>
        <w:t xml:space="preserve">The Director of Bicycle Culture </w:t>
      </w:r>
      <w:r w:rsidR="00487DDC" w:rsidRPr="00487DDC">
        <w:rPr>
          <w:rFonts w:ascii="Arial" w:hAnsi="Arial" w:cs="Arial"/>
        </w:rPr>
        <w:t xml:space="preserve">and Blue Route Implementation </w:t>
      </w:r>
      <w:r w:rsidRPr="00487DDC">
        <w:rPr>
          <w:rFonts w:ascii="Arial" w:hAnsi="Arial" w:cs="Arial"/>
        </w:rPr>
        <w:t xml:space="preserve">will be responsible for implementing the following deliverables: </w:t>
      </w:r>
    </w:p>
    <w:p w14:paraId="794BAA93" w14:textId="77777777" w:rsidR="002242A9" w:rsidRPr="00487DDC" w:rsidRDefault="002242A9" w:rsidP="002242A9">
      <w:pPr>
        <w:spacing w:after="0"/>
        <w:rPr>
          <w:rFonts w:ascii="Arial" w:hAnsi="Arial" w:cs="Arial"/>
        </w:rPr>
      </w:pPr>
    </w:p>
    <w:p w14:paraId="66DBC21C" w14:textId="77777777" w:rsidR="002242A9" w:rsidRPr="00487DDC" w:rsidRDefault="002242A9" w:rsidP="002242A9">
      <w:pPr>
        <w:spacing w:after="0"/>
        <w:rPr>
          <w:rFonts w:ascii="Arial" w:hAnsi="Arial" w:cs="Arial"/>
          <w:b/>
        </w:rPr>
      </w:pPr>
      <w:r w:rsidRPr="00487DDC">
        <w:rPr>
          <w:rFonts w:ascii="Arial" w:hAnsi="Arial" w:cs="Arial"/>
          <w:b/>
        </w:rPr>
        <w:t xml:space="preserve">Information Distribution and Communication:  </w:t>
      </w:r>
      <w:bookmarkStart w:id="0" w:name="_GoBack"/>
      <w:bookmarkEnd w:id="0"/>
    </w:p>
    <w:p w14:paraId="17B29DFE" w14:textId="77777777" w:rsidR="002242A9" w:rsidRPr="00487DDC" w:rsidRDefault="002242A9" w:rsidP="002242A9">
      <w:pPr>
        <w:numPr>
          <w:ilvl w:val="0"/>
          <w:numId w:val="1"/>
        </w:numPr>
        <w:spacing w:after="0"/>
        <w:rPr>
          <w:rFonts w:ascii="Arial" w:hAnsi="Arial" w:cs="Arial"/>
        </w:rPr>
      </w:pPr>
      <w:r w:rsidRPr="00487DDC">
        <w:rPr>
          <w:rFonts w:ascii="Arial" w:hAnsi="Arial" w:cs="Arial"/>
        </w:rPr>
        <w:t xml:space="preserve">Collaborate with other organizations working on AT (Ecology Action Centre, Heart and Stroke Foundation, Cities and Environment Unit, Halifax Cycling Coalition and others) as well as through structures such as the Union of Nova Scotia Municipalities AT committee to ensure that cycling is included in all AT initiatives. </w:t>
      </w:r>
    </w:p>
    <w:p w14:paraId="3A63C961" w14:textId="77777777" w:rsidR="002242A9" w:rsidRPr="00487DDC" w:rsidRDefault="002242A9" w:rsidP="002242A9">
      <w:pPr>
        <w:numPr>
          <w:ilvl w:val="0"/>
          <w:numId w:val="1"/>
        </w:numPr>
        <w:spacing w:after="0"/>
        <w:rPr>
          <w:rFonts w:ascii="Arial" w:hAnsi="Arial" w:cs="Arial"/>
        </w:rPr>
      </w:pPr>
      <w:r w:rsidRPr="00487DDC">
        <w:rPr>
          <w:rFonts w:ascii="Arial" w:hAnsi="Arial" w:cs="Arial"/>
        </w:rPr>
        <w:t>Provide resources to communities to assist with Blue Route development projects, funding, standards and promotion.</w:t>
      </w:r>
    </w:p>
    <w:p w14:paraId="2131593E" w14:textId="77777777" w:rsidR="002242A9" w:rsidRPr="00487DDC" w:rsidRDefault="002242A9" w:rsidP="002242A9">
      <w:pPr>
        <w:numPr>
          <w:ilvl w:val="0"/>
          <w:numId w:val="1"/>
        </w:numPr>
        <w:spacing w:after="0"/>
        <w:rPr>
          <w:rFonts w:ascii="Arial" w:hAnsi="Arial" w:cs="Arial"/>
        </w:rPr>
      </w:pPr>
      <w:r w:rsidRPr="00487DDC">
        <w:rPr>
          <w:rFonts w:ascii="Arial" w:hAnsi="Arial" w:cs="Arial"/>
        </w:rPr>
        <w:t xml:space="preserve">Work with bicycle related businesses to engage them on policy development and strategic planning. </w:t>
      </w:r>
    </w:p>
    <w:p w14:paraId="7D39728A" w14:textId="77777777" w:rsidR="002242A9" w:rsidRPr="00487DDC" w:rsidRDefault="002242A9" w:rsidP="002242A9">
      <w:pPr>
        <w:spacing w:after="0"/>
        <w:rPr>
          <w:rFonts w:ascii="Arial" w:hAnsi="Arial" w:cs="Arial"/>
          <w:b/>
        </w:rPr>
      </w:pPr>
    </w:p>
    <w:p w14:paraId="1FEC223A" w14:textId="77777777" w:rsidR="002242A9" w:rsidRPr="00487DDC" w:rsidRDefault="002242A9" w:rsidP="002242A9">
      <w:pPr>
        <w:spacing w:after="0"/>
        <w:rPr>
          <w:rFonts w:ascii="Arial" w:hAnsi="Arial" w:cs="Arial"/>
          <w:b/>
        </w:rPr>
      </w:pPr>
      <w:r w:rsidRPr="00487DDC">
        <w:rPr>
          <w:rFonts w:ascii="Arial" w:hAnsi="Arial" w:cs="Arial"/>
          <w:b/>
        </w:rPr>
        <w:t>Education</w:t>
      </w:r>
    </w:p>
    <w:p w14:paraId="40E9DBEB" w14:textId="77777777" w:rsidR="002242A9" w:rsidRPr="00487DDC" w:rsidRDefault="002242A9" w:rsidP="002242A9">
      <w:pPr>
        <w:numPr>
          <w:ilvl w:val="0"/>
          <w:numId w:val="1"/>
        </w:numPr>
        <w:spacing w:after="0"/>
        <w:rPr>
          <w:rFonts w:ascii="Arial" w:hAnsi="Arial" w:cs="Arial"/>
        </w:rPr>
      </w:pPr>
      <w:r w:rsidRPr="00487DDC">
        <w:rPr>
          <w:rFonts w:ascii="Arial" w:hAnsi="Arial" w:cs="Arial"/>
        </w:rPr>
        <w:t xml:space="preserve">Co-promote AT 101 with the Ecology Action Centre. </w:t>
      </w:r>
    </w:p>
    <w:p w14:paraId="66A69FD5" w14:textId="77777777" w:rsidR="002242A9" w:rsidRPr="00487DDC" w:rsidRDefault="002242A9" w:rsidP="002242A9">
      <w:pPr>
        <w:numPr>
          <w:ilvl w:val="0"/>
          <w:numId w:val="1"/>
        </w:numPr>
        <w:spacing w:after="0"/>
        <w:rPr>
          <w:rFonts w:ascii="Arial" w:hAnsi="Arial" w:cs="Arial"/>
        </w:rPr>
      </w:pPr>
      <w:r w:rsidRPr="00487DDC">
        <w:rPr>
          <w:rFonts w:ascii="Arial" w:hAnsi="Arial" w:cs="Arial"/>
        </w:rPr>
        <w:t>Continue to offer CAN BIKE courses and support with CAN BIKE instructors</w:t>
      </w:r>
    </w:p>
    <w:p w14:paraId="214EA9F0" w14:textId="77777777" w:rsidR="002242A9" w:rsidRPr="00487DDC" w:rsidRDefault="002242A9" w:rsidP="002242A9">
      <w:pPr>
        <w:numPr>
          <w:ilvl w:val="0"/>
          <w:numId w:val="1"/>
        </w:numPr>
        <w:spacing w:after="0"/>
        <w:rPr>
          <w:rFonts w:ascii="Arial" w:hAnsi="Arial" w:cs="Arial"/>
        </w:rPr>
      </w:pPr>
      <w:r w:rsidRPr="00487DDC">
        <w:rPr>
          <w:rFonts w:ascii="Arial" w:hAnsi="Arial" w:cs="Arial"/>
        </w:rPr>
        <w:t>Build knowledge of BNS throughout Nova Scotia, grow organizational and general membership.</w:t>
      </w:r>
    </w:p>
    <w:p w14:paraId="61DA23D1" w14:textId="77777777" w:rsidR="002242A9" w:rsidRPr="00487DDC" w:rsidDel="009D44F9" w:rsidRDefault="002242A9" w:rsidP="002242A9">
      <w:pPr>
        <w:spacing w:after="0"/>
        <w:ind w:left="360"/>
        <w:rPr>
          <w:rFonts w:ascii="Arial" w:hAnsi="Arial" w:cs="Arial"/>
          <w:b/>
        </w:rPr>
      </w:pPr>
    </w:p>
    <w:p w14:paraId="089CFBA5" w14:textId="77777777" w:rsidR="002242A9" w:rsidRPr="00487DDC" w:rsidDel="009D44F9" w:rsidRDefault="002242A9" w:rsidP="002242A9">
      <w:pPr>
        <w:spacing w:after="0"/>
        <w:rPr>
          <w:rFonts w:ascii="Arial" w:hAnsi="Arial" w:cs="Arial"/>
          <w:b/>
        </w:rPr>
      </w:pPr>
      <w:r w:rsidRPr="00487DDC">
        <w:rPr>
          <w:rFonts w:ascii="Arial" w:hAnsi="Arial" w:cs="Arial"/>
          <w:b/>
        </w:rPr>
        <w:t>Policy and Research</w:t>
      </w:r>
    </w:p>
    <w:p w14:paraId="096E9FF1" w14:textId="77777777" w:rsidR="002242A9" w:rsidRPr="00487DDC" w:rsidDel="009D44F9" w:rsidRDefault="002242A9" w:rsidP="002242A9">
      <w:pPr>
        <w:numPr>
          <w:ilvl w:val="0"/>
          <w:numId w:val="3"/>
        </w:numPr>
        <w:spacing w:after="0"/>
        <w:rPr>
          <w:rFonts w:ascii="Arial" w:hAnsi="Arial" w:cs="Arial"/>
        </w:rPr>
      </w:pPr>
      <w:r w:rsidRPr="00487DDC">
        <w:rPr>
          <w:rFonts w:ascii="Arial" w:hAnsi="Arial" w:cs="Arial"/>
        </w:rPr>
        <w:t xml:space="preserve">Develop and advocate for a strategic plan for bicycling in NS that will enable a cycling culture and increase cycling as part of the modal share of transportation in Nova Scotia. </w:t>
      </w:r>
    </w:p>
    <w:p w14:paraId="73FAA076" w14:textId="77777777" w:rsidR="002242A9" w:rsidRPr="00487DDC" w:rsidRDefault="002242A9" w:rsidP="002242A9">
      <w:pPr>
        <w:numPr>
          <w:ilvl w:val="0"/>
          <w:numId w:val="3"/>
        </w:numPr>
        <w:spacing w:after="0"/>
        <w:rPr>
          <w:rFonts w:ascii="Arial" w:hAnsi="Arial" w:cs="Arial"/>
        </w:rPr>
      </w:pPr>
      <w:r w:rsidRPr="00487DDC">
        <w:rPr>
          <w:rFonts w:ascii="Arial" w:hAnsi="Arial" w:cs="Arial"/>
        </w:rPr>
        <w:t>Identify biking participation patterns, trends and barriers through targeted public surveys.</w:t>
      </w:r>
    </w:p>
    <w:p w14:paraId="70EACCBE" w14:textId="77777777" w:rsidR="002242A9" w:rsidRPr="00487DDC" w:rsidRDefault="002242A9" w:rsidP="002242A9">
      <w:pPr>
        <w:spacing w:after="0"/>
        <w:rPr>
          <w:rFonts w:ascii="Arial" w:hAnsi="Arial" w:cs="Arial"/>
          <w:b/>
        </w:rPr>
      </w:pPr>
    </w:p>
    <w:p w14:paraId="7ABD9B37" w14:textId="77777777" w:rsidR="002242A9" w:rsidRPr="00487DDC" w:rsidRDefault="002242A9" w:rsidP="002242A9">
      <w:pPr>
        <w:spacing w:after="0"/>
        <w:rPr>
          <w:rFonts w:ascii="Arial" w:hAnsi="Arial" w:cs="Arial"/>
          <w:b/>
        </w:rPr>
      </w:pPr>
      <w:r w:rsidRPr="00487DDC">
        <w:rPr>
          <w:rFonts w:ascii="Arial" w:hAnsi="Arial" w:cs="Arial"/>
          <w:b/>
        </w:rPr>
        <w:t>Promotion:</w:t>
      </w:r>
    </w:p>
    <w:p w14:paraId="56F89978" w14:textId="77777777" w:rsidR="002242A9" w:rsidRPr="00487DDC" w:rsidRDefault="002242A9" w:rsidP="002242A9">
      <w:pPr>
        <w:numPr>
          <w:ilvl w:val="0"/>
          <w:numId w:val="2"/>
        </w:numPr>
        <w:spacing w:after="0"/>
        <w:rPr>
          <w:rFonts w:ascii="Arial" w:hAnsi="Arial" w:cs="Arial"/>
        </w:rPr>
      </w:pPr>
      <w:r w:rsidRPr="00487DDC">
        <w:rPr>
          <w:rFonts w:ascii="Arial" w:hAnsi="Arial" w:cs="Arial"/>
        </w:rPr>
        <w:t>Promote bicycle infrastructure in transportation planning and infrastructure projects.</w:t>
      </w:r>
    </w:p>
    <w:p w14:paraId="1A24809D" w14:textId="77777777" w:rsidR="002242A9" w:rsidRPr="00487DDC" w:rsidRDefault="002242A9" w:rsidP="002242A9">
      <w:pPr>
        <w:numPr>
          <w:ilvl w:val="0"/>
          <w:numId w:val="2"/>
        </w:numPr>
        <w:spacing w:after="0"/>
        <w:rPr>
          <w:rFonts w:ascii="Arial" w:hAnsi="Arial" w:cs="Arial"/>
        </w:rPr>
      </w:pPr>
      <w:r w:rsidRPr="00487DDC">
        <w:rPr>
          <w:rFonts w:ascii="Arial" w:hAnsi="Arial" w:cs="Arial"/>
        </w:rPr>
        <w:t xml:space="preserve">Promote inclusion of cycling enabling policy and practice across NS government departments. </w:t>
      </w:r>
    </w:p>
    <w:p w14:paraId="0566CFB8" w14:textId="77777777" w:rsidR="002242A9" w:rsidRPr="00487DDC" w:rsidRDefault="002242A9" w:rsidP="002242A9">
      <w:pPr>
        <w:numPr>
          <w:ilvl w:val="0"/>
          <w:numId w:val="2"/>
        </w:numPr>
        <w:spacing w:after="0"/>
        <w:rPr>
          <w:rFonts w:ascii="Arial" w:hAnsi="Arial" w:cs="Arial"/>
        </w:rPr>
      </w:pPr>
      <w:r w:rsidRPr="00487DDC">
        <w:rPr>
          <w:rFonts w:ascii="Arial" w:hAnsi="Arial" w:cs="Arial"/>
        </w:rPr>
        <w:t>Promote adoption of “Blue Route” as an overarching AT network</w:t>
      </w:r>
      <w:r w:rsidR="00487DDC" w:rsidRPr="00487DDC">
        <w:rPr>
          <w:rFonts w:ascii="Arial" w:hAnsi="Arial" w:cs="Arial"/>
        </w:rPr>
        <w:t>.</w:t>
      </w:r>
      <w:r w:rsidRPr="00487DDC">
        <w:rPr>
          <w:rFonts w:ascii="Arial" w:hAnsi="Arial" w:cs="Arial"/>
        </w:rPr>
        <w:t xml:space="preserve"> </w:t>
      </w:r>
    </w:p>
    <w:p w14:paraId="543B80A9" w14:textId="77777777" w:rsidR="002242A9" w:rsidRPr="00487DDC" w:rsidRDefault="002242A9" w:rsidP="002242A9">
      <w:pPr>
        <w:spacing w:after="0"/>
        <w:rPr>
          <w:rFonts w:ascii="Arial" w:hAnsi="Arial" w:cs="Arial"/>
          <w:b/>
        </w:rPr>
      </w:pPr>
    </w:p>
    <w:p w14:paraId="09C3C3CA" w14:textId="77777777" w:rsidR="002242A9" w:rsidRPr="00487DDC" w:rsidRDefault="002242A9" w:rsidP="002242A9">
      <w:pPr>
        <w:spacing w:after="0"/>
        <w:rPr>
          <w:rFonts w:ascii="Arial" w:hAnsi="Arial" w:cs="Arial"/>
          <w:b/>
        </w:rPr>
      </w:pPr>
      <w:r w:rsidRPr="00487DDC">
        <w:rPr>
          <w:rFonts w:ascii="Arial" w:hAnsi="Arial" w:cs="Arial"/>
          <w:b/>
        </w:rPr>
        <w:t>Events:</w:t>
      </w:r>
    </w:p>
    <w:p w14:paraId="363AE18B" w14:textId="77777777" w:rsidR="002242A9" w:rsidRPr="00487DDC" w:rsidRDefault="002242A9" w:rsidP="002242A9">
      <w:pPr>
        <w:numPr>
          <w:ilvl w:val="0"/>
          <w:numId w:val="2"/>
        </w:numPr>
        <w:spacing w:after="0"/>
        <w:rPr>
          <w:rFonts w:ascii="Arial" w:hAnsi="Arial" w:cs="Arial"/>
        </w:rPr>
      </w:pPr>
      <w:r w:rsidRPr="00487DDC">
        <w:rPr>
          <w:rFonts w:ascii="Arial" w:hAnsi="Arial" w:cs="Arial"/>
        </w:rPr>
        <w:t xml:space="preserve">Co-host and provide support for the Annual Nova Scotia Bicycle Summit. </w:t>
      </w:r>
    </w:p>
    <w:p w14:paraId="0BEB5E14" w14:textId="77777777" w:rsidR="002242A9" w:rsidRPr="00487DDC" w:rsidRDefault="002242A9" w:rsidP="002242A9">
      <w:pPr>
        <w:numPr>
          <w:ilvl w:val="0"/>
          <w:numId w:val="2"/>
        </w:numPr>
        <w:spacing w:after="0"/>
        <w:rPr>
          <w:rFonts w:ascii="Arial" w:hAnsi="Arial" w:cs="Arial"/>
        </w:rPr>
      </w:pPr>
      <w:r w:rsidRPr="00487DDC">
        <w:rPr>
          <w:rFonts w:ascii="Arial" w:hAnsi="Arial" w:cs="Arial"/>
        </w:rPr>
        <w:t>Organize targeted cycling events for women and youth.</w:t>
      </w:r>
    </w:p>
    <w:p w14:paraId="5F84CACE" w14:textId="77777777" w:rsidR="002242A9" w:rsidRPr="00487DDC" w:rsidRDefault="002242A9" w:rsidP="002242A9">
      <w:pPr>
        <w:numPr>
          <w:ilvl w:val="0"/>
          <w:numId w:val="2"/>
        </w:numPr>
        <w:spacing w:after="0"/>
        <w:rPr>
          <w:rFonts w:ascii="Arial" w:hAnsi="Arial" w:cs="Arial"/>
        </w:rPr>
      </w:pPr>
      <w:r w:rsidRPr="00487DDC">
        <w:rPr>
          <w:rFonts w:ascii="Arial" w:hAnsi="Arial" w:cs="Arial"/>
        </w:rPr>
        <w:t>Promotion at provincial and local level through Bike Week events.</w:t>
      </w:r>
    </w:p>
    <w:p w14:paraId="04651AC1" w14:textId="77777777" w:rsidR="002242A9" w:rsidRPr="00487DDC" w:rsidRDefault="002242A9" w:rsidP="002242A9">
      <w:pPr>
        <w:numPr>
          <w:ilvl w:val="0"/>
          <w:numId w:val="2"/>
        </w:numPr>
        <w:spacing w:after="0"/>
        <w:rPr>
          <w:rFonts w:ascii="Arial" w:hAnsi="Arial" w:cs="Arial"/>
        </w:rPr>
      </w:pPr>
      <w:r w:rsidRPr="00487DDC">
        <w:rPr>
          <w:rFonts w:ascii="Arial" w:hAnsi="Arial" w:cs="Arial"/>
        </w:rPr>
        <w:t xml:space="preserve">Develop awards programs for </w:t>
      </w:r>
      <w:proofErr w:type="spellStart"/>
      <w:r w:rsidRPr="00487DDC">
        <w:rPr>
          <w:rFonts w:ascii="Arial" w:hAnsi="Arial" w:cs="Arial"/>
        </w:rPr>
        <w:t>bikeable</w:t>
      </w:r>
      <w:proofErr w:type="spellEnd"/>
      <w:r w:rsidRPr="00487DDC">
        <w:rPr>
          <w:rFonts w:ascii="Arial" w:hAnsi="Arial" w:cs="Arial"/>
        </w:rPr>
        <w:t xml:space="preserve"> communities or workplaces.</w:t>
      </w:r>
    </w:p>
    <w:p w14:paraId="35C01064" w14:textId="77777777" w:rsidR="002242A9" w:rsidRPr="0019105C" w:rsidRDefault="002242A9">
      <w:pPr>
        <w:rPr>
          <w:rFonts w:ascii="Arial" w:hAnsi="Arial" w:cs="Arial"/>
        </w:rPr>
      </w:pPr>
    </w:p>
    <w:sectPr w:rsidR="002242A9" w:rsidRPr="0019105C" w:rsidSect="001E3BE1">
      <w:pgSz w:w="12240" w:h="15840"/>
      <w:pgMar w:top="130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7CB5"/>
    <w:multiLevelType w:val="hybridMultilevel"/>
    <w:tmpl w:val="689C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60BA5"/>
    <w:multiLevelType w:val="hybridMultilevel"/>
    <w:tmpl w:val="D2A46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355AF"/>
    <w:multiLevelType w:val="hybridMultilevel"/>
    <w:tmpl w:val="D448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82EFC"/>
    <w:multiLevelType w:val="hybridMultilevel"/>
    <w:tmpl w:val="7C5E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496898"/>
    <w:multiLevelType w:val="hybridMultilevel"/>
    <w:tmpl w:val="7AC68112"/>
    <w:lvl w:ilvl="0" w:tplc="D14A9ED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C9"/>
    <w:rsid w:val="0019105C"/>
    <w:rsid w:val="001E3BE1"/>
    <w:rsid w:val="002242A9"/>
    <w:rsid w:val="0025204D"/>
    <w:rsid w:val="00487DDC"/>
    <w:rsid w:val="007244C9"/>
    <w:rsid w:val="007C58C5"/>
    <w:rsid w:val="009A10C3"/>
    <w:rsid w:val="009E2456"/>
    <w:rsid w:val="00A110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4E1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4C9"/>
    <w:pPr>
      <w:ind w:left="720"/>
      <w:contextualSpacing/>
    </w:pPr>
    <w:rPr>
      <w:rFonts w:eastAsiaTheme="minorHAnsi"/>
      <w:lang w:eastAsia="en-US"/>
    </w:rPr>
  </w:style>
  <w:style w:type="character" w:styleId="Emphasis">
    <w:name w:val="Emphasis"/>
    <w:basedOn w:val="DefaultParagraphFont"/>
    <w:uiPriority w:val="20"/>
    <w:qFormat/>
    <w:rsid w:val="0019105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4C9"/>
    <w:pPr>
      <w:ind w:left="720"/>
      <w:contextualSpacing/>
    </w:pPr>
    <w:rPr>
      <w:rFonts w:eastAsiaTheme="minorHAnsi"/>
      <w:lang w:eastAsia="en-US"/>
    </w:rPr>
  </w:style>
  <w:style w:type="character" w:styleId="Emphasis">
    <w:name w:val="Emphasis"/>
    <w:basedOn w:val="DefaultParagraphFont"/>
    <w:uiPriority w:val="20"/>
    <w:qFormat/>
    <w:rsid w:val="001910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673</Words>
  <Characters>3837</Characters>
  <Application>Microsoft Macintosh Word</Application>
  <DocSecurity>0</DocSecurity>
  <Lines>31</Lines>
  <Paragraphs>9</Paragraphs>
  <ScaleCrop>false</ScaleCrop>
  <Company>Dalhousie / Ecology Action Centre</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Fuller</dc:creator>
  <cp:keywords/>
  <dc:description/>
  <cp:lastModifiedBy>Susanna Fuller</cp:lastModifiedBy>
  <cp:revision>3</cp:revision>
  <cp:lastPrinted>2013-09-12T17:17:00Z</cp:lastPrinted>
  <dcterms:created xsi:type="dcterms:W3CDTF">2013-09-12T18:09:00Z</dcterms:created>
  <dcterms:modified xsi:type="dcterms:W3CDTF">2013-09-16T16:05:00Z</dcterms:modified>
</cp:coreProperties>
</file>